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9AE93" w14:textId="77777777" w:rsidR="00A15198" w:rsidRPr="00E30E5C" w:rsidRDefault="001B602A" w:rsidP="00BC7442">
      <w:pPr>
        <w:spacing w:line="240" w:lineRule="auto"/>
        <w:contextualSpacing/>
        <w:jc w:val="center"/>
        <w:rPr>
          <w:rFonts w:ascii="Verdana" w:hAnsi="Verdana"/>
          <w:b/>
          <w:sz w:val="24"/>
          <w:szCs w:val="24"/>
        </w:rPr>
      </w:pPr>
      <w:r>
        <w:rPr>
          <w:rFonts w:ascii="Verdana" w:hAnsi="Verdana"/>
          <w:b/>
          <w:sz w:val="24"/>
          <w:szCs w:val="24"/>
        </w:rPr>
        <w:t>COPYRIGHT LICENSE AGREEMENT</w:t>
      </w:r>
    </w:p>
    <w:p w14:paraId="493B4326" w14:textId="77777777" w:rsidR="00BC7442" w:rsidRPr="00E30E5C" w:rsidRDefault="00BC7442" w:rsidP="00BC7442">
      <w:pPr>
        <w:spacing w:line="240" w:lineRule="auto"/>
        <w:contextualSpacing/>
        <w:rPr>
          <w:rFonts w:ascii="Verdana" w:hAnsi="Verdana"/>
          <w:sz w:val="22"/>
        </w:rPr>
      </w:pPr>
    </w:p>
    <w:p w14:paraId="018BEB7D" w14:textId="7685A404" w:rsidR="00BC7442" w:rsidRPr="00E30E5C" w:rsidRDefault="00BC7442" w:rsidP="00BC7442">
      <w:pPr>
        <w:spacing w:line="240" w:lineRule="auto"/>
        <w:contextualSpacing/>
        <w:jc w:val="both"/>
        <w:rPr>
          <w:rFonts w:ascii="Verdana" w:hAnsi="Verdana"/>
          <w:sz w:val="22"/>
        </w:rPr>
      </w:pPr>
      <w:r w:rsidRPr="00E30E5C">
        <w:rPr>
          <w:rFonts w:ascii="Verdana" w:hAnsi="Verdana"/>
          <w:sz w:val="22"/>
        </w:rPr>
        <w:tab/>
        <w:t xml:space="preserve">THIS AGREEMENT is entered into by and between </w:t>
      </w:r>
      <w:r w:rsidR="008B455A" w:rsidRPr="00E30E5C">
        <w:rPr>
          <w:rFonts w:ascii="Verdana" w:hAnsi="Verdana"/>
          <w:sz w:val="22"/>
        </w:rPr>
        <w:t xml:space="preserve">the </w:t>
      </w:r>
      <w:r w:rsidR="00192307">
        <w:rPr>
          <w:rFonts w:ascii="Verdana" w:hAnsi="Verdana"/>
          <w:b/>
          <w:sz w:val="22"/>
        </w:rPr>
        <w:t>Dawson</w:t>
      </w:r>
      <w:r w:rsidR="00E30E5C" w:rsidRPr="00E30E5C">
        <w:rPr>
          <w:rFonts w:ascii="Verdana" w:hAnsi="Verdana"/>
          <w:b/>
          <w:sz w:val="22"/>
        </w:rPr>
        <w:t xml:space="preserve"> County School District No. </w:t>
      </w:r>
      <w:r w:rsidR="00192307">
        <w:rPr>
          <w:rFonts w:ascii="Verdana" w:hAnsi="Verdana"/>
          <w:b/>
          <w:sz w:val="22"/>
        </w:rPr>
        <w:t>24-0001</w:t>
      </w:r>
      <w:r w:rsidRPr="00E30E5C">
        <w:rPr>
          <w:rFonts w:ascii="Verdana" w:hAnsi="Verdana"/>
          <w:sz w:val="22"/>
        </w:rPr>
        <w:t xml:space="preserve">, </w:t>
      </w:r>
      <w:r w:rsidR="00E30E5C">
        <w:rPr>
          <w:rFonts w:ascii="Verdana" w:hAnsi="Verdana"/>
          <w:sz w:val="22"/>
        </w:rPr>
        <w:t xml:space="preserve">also known as </w:t>
      </w:r>
      <w:r w:rsidR="00192307">
        <w:rPr>
          <w:rFonts w:ascii="Verdana" w:hAnsi="Verdana"/>
          <w:b/>
          <w:sz w:val="22"/>
        </w:rPr>
        <w:t>Lexington</w:t>
      </w:r>
      <w:r w:rsidR="00E30E5C" w:rsidRPr="00E30E5C">
        <w:rPr>
          <w:rFonts w:ascii="Verdana" w:hAnsi="Verdana"/>
          <w:b/>
          <w:sz w:val="22"/>
        </w:rPr>
        <w:t xml:space="preserve"> Public Schools</w:t>
      </w:r>
      <w:r w:rsidR="001B602A">
        <w:rPr>
          <w:rFonts w:ascii="Verdana" w:hAnsi="Verdana"/>
          <w:b/>
          <w:sz w:val="22"/>
        </w:rPr>
        <w:t xml:space="preserve"> </w:t>
      </w:r>
      <w:r w:rsidR="001B602A">
        <w:rPr>
          <w:rFonts w:ascii="Verdana" w:hAnsi="Verdana"/>
          <w:sz w:val="22"/>
        </w:rPr>
        <w:t>(“District”)</w:t>
      </w:r>
      <w:r w:rsidR="00E30E5C">
        <w:rPr>
          <w:rFonts w:ascii="Verdana" w:hAnsi="Verdana"/>
          <w:sz w:val="22"/>
        </w:rPr>
        <w:t xml:space="preserve">, </w:t>
      </w:r>
      <w:r w:rsidRPr="00E30E5C">
        <w:rPr>
          <w:rFonts w:ascii="Verdana" w:hAnsi="Verdana"/>
          <w:sz w:val="22"/>
        </w:rPr>
        <w:t xml:space="preserve">and </w:t>
      </w:r>
      <w:r w:rsidRPr="00E30E5C">
        <w:rPr>
          <w:rFonts w:ascii="Verdana" w:hAnsi="Verdana"/>
          <w:b/>
          <w:sz w:val="22"/>
        </w:rPr>
        <w:t>______________</w:t>
      </w:r>
      <w:r w:rsidRPr="00E30E5C">
        <w:rPr>
          <w:rFonts w:ascii="Verdana" w:hAnsi="Verdana"/>
          <w:sz w:val="22"/>
        </w:rPr>
        <w:t xml:space="preserve"> (“</w:t>
      </w:r>
      <w:r w:rsidR="001B602A">
        <w:rPr>
          <w:rFonts w:ascii="Verdana" w:hAnsi="Verdana"/>
          <w:sz w:val="22"/>
        </w:rPr>
        <w:t>Licensee</w:t>
      </w:r>
      <w:r w:rsidRPr="00E30E5C">
        <w:rPr>
          <w:rFonts w:ascii="Verdana" w:hAnsi="Verdana"/>
          <w:sz w:val="22"/>
        </w:rPr>
        <w:t>”)</w:t>
      </w:r>
      <w:r w:rsidR="00F45D05">
        <w:rPr>
          <w:rFonts w:ascii="Verdana" w:hAnsi="Verdana"/>
          <w:sz w:val="22"/>
        </w:rPr>
        <w:t>, collectively the “</w:t>
      </w:r>
      <w:r w:rsidR="005053EA">
        <w:rPr>
          <w:rFonts w:ascii="Verdana" w:hAnsi="Verdana"/>
          <w:sz w:val="22"/>
        </w:rPr>
        <w:t>Parties</w:t>
      </w:r>
      <w:r w:rsidRPr="00E30E5C">
        <w:rPr>
          <w:rFonts w:ascii="Verdana" w:hAnsi="Verdana"/>
          <w:sz w:val="22"/>
        </w:rPr>
        <w:t>.</w:t>
      </w:r>
      <w:r w:rsidR="00F45D05">
        <w:rPr>
          <w:rFonts w:ascii="Verdana" w:hAnsi="Verdana"/>
          <w:sz w:val="22"/>
        </w:rPr>
        <w:t>”</w:t>
      </w:r>
    </w:p>
    <w:p w14:paraId="6FD5D65A" w14:textId="77777777" w:rsidR="00BC7442" w:rsidRPr="00E30E5C" w:rsidRDefault="00BC7442" w:rsidP="00BC7442">
      <w:pPr>
        <w:spacing w:line="240" w:lineRule="auto"/>
        <w:contextualSpacing/>
        <w:jc w:val="both"/>
        <w:rPr>
          <w:rFonts w:ascii="Verdana" w:hAnsi="Verdana"/>
          <w:sz w:val="22"/>
        </w:rPr>
      </w:pPr>
    </w:p>
    <w:p w14:paraId="798D2085" w14:textId="24F75FE6" w:rsidR="001B602A" w:rsidRDefault="00BC7442" w:rsidP="00BC7442">
      <w:pPr>
        <w:spacing w:line="240" w:lineRule="auto"/>
        <w:contextualSpacing/>
        <w:jc w:val="both"/>
        <w:rPr>
          <w:rFonts w:ascii="Verdana" w:hAnsi="Verdana"/>
          <w:sz w:val="22"/>
        </w:rPr>
      </w:pPr>
      <w:r w:rsidRPr="00E30E5C">
        <w:rPr>
          <w:rFonts w:ascii="Verdana" w:hAnsi="Verdana"/>
          <w:sz w:val="22"/>
        </w:rPr>
        <w:tab/>
      </w:r>
      <w:r w:rsidR="001B602A">
        <w:rPr>
          <w:rFonts w:ascii="Verdana" w:hAnsi="Verdana"/>
          <w:sz w:val="22"/>
        </w:rPr>
        <w:t xml:space="preserve">WHEREAS, </w:t>
      </w:r>
      <w:r w:rsidR="00393992">
        <w:rPr>
          <w:rFonts w:ascii="Verdana" w:hAnsi="Verdana"/>
          <w:sz w:val="22"/>
        </w:rPr>
        <w:t>District</w:t>
      </w:r>
      <w:r w:rsidR="001B602A">
        <w:rPr>
          <w:rFonts w:ascii="Verdana" w:hAnsi="Verdana"/>
          <w:sz w:val="22"/>
        </w:rPr>
        <w:t xml:space="preserve"> owns all rights and interests in</w:t>
      </w:r>
      <w:r w:rsidR="00192307">
        <w:rPr>
          <w:rFonts w:ascii="Verdana" w:hAnsi="Verdana"/>
          <w:sz w:val="22"/>
        </w:rPr>
        <w:t xml:space="preserve"> Wonders Practice Sets</w:t>
      </w:r>
      <w:r w:rsidR="001B602A">
        <w:rPr>
          <w:rFonts w:ascii="Verdana" w:hAnsi="Verdana"/>
          <w:sz w:val="22"/>
        </w:rPr>
        <w:t xml:space="preserve"> (“Work”) and has the exclusive right to license, sell, reproduce, or otherwise grant rights to use in the Work;</w:t>
      </w:r>
    </w:p>
    <w:p w14:paraId="3625945D" w14:textId="77777777" w:rsidR="001B602A" w:rsidRDefault="001B602A" w:rsidP="00BC7442">
      <w:pPr>
        <w:spacing w:line="240" w:lineRule="auto"/>
        <w:contextualSpacing/>
        <w:jc w:val="both"/>
        <w:rPr>
          <w:rFonts w:ascii="Verdana" w:hAnsi="Verdana"/>
          <w:sz w:val="22"/>
        </w:rPr>
      </w:pPr>
    </w:p>
    <w:p w14:paraId="5AB98BF9" w14:textId="77777777" w:rsidR="001B602A" w:rsidRDefault="001B602A" w:rsidP="00BC7442">
      <w:pPr>
        <w:spacing w:line="240" w:lineRule="auto"/>
        <w:contextualSpacing/>
        <w:jc w:val="both"/>
        <w:rPr>
          <w:rFonts w:ascii="Verdana" w:hAnsi="Verdana"/>
          <w:sz w:val="22"/>
        </w:rPr>
      </w:pPr>
      <w:r>
        <w:rPr>
          <w:rFonts w:ascii="Verdana" w:hAnsi="Verdana"/>
          <w:sz w:val="22"/>
        </w:rPr>
        <w:tab/>
        <w:t xml:space="preserve">WHEREAS, the Licensee desires </w:t>
      </w:r>
      <w:r w:rsidR="00F45D05">
        <w:rPr>
          <w:rFonts w:ascii="Verdana" w:hAnsi="Verdana"/>
          <w:sz w:val="22"/>
        </w:rPr>
        <w:t>to use the Work under the terms and conditions outlined in this Agreement and agrees that Licensee is granted a limited license for only those purposes specifically granted herein (“License”);</w:t>
      </w:r>
    </w:p>
    <w:p w14:paraId="1B3BC7A5" w14:textId="77777777" w:rsidR="001B602A" w:rsidRDefault="001B602A" w:rsidP="00BC7442">
      <w:pPr>
        <w:spacing w:line="240" w:lineRule="auto"/>
        <w:contextualSpacing/>
        <w:jc w:val="both"/>
        <w:rPr>
          <w:rFonts w:ascii="Verdana" w:hAnsi="Verdana"/>
          <w:sz w:val="22"/>
        </w:rPr>
      </w:pPr>
    </w:p>
    <w:p w14:paraId="5F66C5E7" w14:textId="1E4C3462" w:rsidR="00BC7442" w:rsidRPr="00E30E5C" w:rsidRDefault="00F45D05" w:rsidP="00BC7442">
      <w:pPr>
        <w:spacing w:line="240" w:lineRule="auto"/>
        <w:contextualSpacing/>
        <w:jc w:val="both"/>
        <w:rPr>
          <w:rFonts w:ascii="Verdana" w:hAnsi="Verdana"/>
          <w:sz w:val="22"/>
        </w:rPr>
      </w:pPr>
      <w:r>
        <w:rPr>
          <w:rFonts w:ascii="Verdana" w:hAnsi="Verdana"/>
          <w:sz w:val="22"/>
        </w:rPr>
        <w:tab/>
        <w:t>NOW, THEREFORE, i</w:t>
      </w:r>
      <w:r w:rsidR="00BC7442" w:rsidRPr="00E30E5C">
        <w:rPr>
          <w:rFonts w:ascii="Verdana" w:hAnsi="Verdana"/>
          <w:sz w:val="22"/>
        </w:rPr>
        <w:t xml:space="preserve">n consideration of mutual covenants, </w:t>
      </w:r>
      <w:r>
        <w:rPr>
          <w:rFonts w:ascii="Verdana" w:hAnsi="Verdana"/>
          <w:sz w:val="22"/>
        </w:rPr>
        <w:t xml:space="preserve">the </w:t>
      </w:r>
      <w:r w:rsidR="005053EA">
        <w:rPr>
          <w:rFonts w:ascii="Verdana" w:hAnsi="Verdana"/>
          <w:sz w:val="22"/>
        </w:rPr>
        <w:t>Parties</w:t>
      </w:r>
      <w:r w:rsidR="00BC7442" w:rsidRPr="00E30E5C">
        <w:rPr>
          <w:rFonts w:ascii="Verdana" w:hAnsi="Verdana"/>
          <w:sz w:val="22"/>
        </w:rPr>
        <w:t xml:space="preserve"> agree as follows:</w:t>
      </w:r>
    </w:p>
    <w:p w14:paraId="04C31B45" w14:textId="78E5CAD2" w:rsidR="001B602A" w:rsidRPr="00D73100" w:rsidRDefault="00F45D05" w:rsidP="001B602A">
      <w:pPr>
        <w:pStyle w:val="ListParagraph"/>
        <w:numPr>
          <w:ilvl w:val="0"/>
          <w:numId w:val="1"/>
        </w:numPr>
        <w:spacing w:line="240" w:lineRule="auto"/>
        <w:jc w:val="both"/>
        <w:rPr>
          <w:rFonts w:ascii="Verdana" w:hAnsi="Verdana"/>
          <w:b/>
          <w:sz w:val="22"/>
        </w:rPr>
      </w:pPr>
      <w:r>
        <w:rPr>
          <w:rFonts w:ascii="Verdana" w:hAnsi="Verdana"/>
          <w:b/>
          <w:sz w:val="22"/>
        </w:rPr>
        <w:t>Grant of License</w:t>
      </w:r>
      <w:r w:rsidR="00BC7442" w:rsidRPr="00E30E5C">
        <w:rPr>
          <w:rFonts w:ascii="Verdana" w:hAnsi="Verdana"/>
          <w:b/>
          <w:sz w:val="22"/>
        </w:rPr>
        <w:t>.</w:t>
      </w:r>
      <w:r w:rsidR="00BC7442" w:rsidRPr="00E30E5C">
        <w:rPr>
          <w:rFonts w:ascii="Verdana" w:hAnsi="Verdana"/>
          <w:sz w:val="22"/>
        </w:rPr>
        <w:t xml:space="preserve">  </w:t>
      </w:r>
      <w:r w:rsidR="00393992">
        <w:rPr>
          <w:rFonts w:ascii="Verdana" w:hAnsi="Verdana"/>
          <w:sz w:val="22"/>
        </w:rPr>
        <w:t>District</w:t>
      </w:r>
      <w:r>
        <w:rPr>
          <w:rFonts w:ascii="Verdana" w:hAnsi="Verdana"/>
          <w:sz w:val="22"/>
        </w:rPr>
        <w:t xml:space="preserve"> grants to Licensee a nonexclusive license to use </w:t>
      </w:r>
      <w:r w:rsidRPr="000C32AF">
        <w:rPr>
          <w:rFonts w:ascii="Verdana" w:hAnsi="Verdana"/>
          <w:sz w:val="22"/>
        </w:rPr>
        <w:t>the Work for</w:t>
      </w:r>
      <w:r w:rsidR="00D73100" w:rsidRPr="000C32AF">
        <w:rPr>
          <w:rFonts w:ascii="Verdana" w:hAnsi="Verdana"/>
          <w:sz w:val="22"/>
        </w:rPr>
        <w:t xml:space="preserve"> </w:t>
      </w:r>
      <w:r w:rsidR="000C32AF" w:rsidRPr="000C32AF">
        <w:rPr>
          <w:rFonts w:ascii="Verdana" w:hAnsi="Verdana"/>
          <w:sz w:val="22"/>
        </w:rPr>
        <w:t>its educational purposes</w:t>
      </w:r>
      <w:r w:rsidR="00BC7442" w:rsidRPr="000C32AF">
        <w:rPr>
          <w:rFonts w:ascii="Verdana" w:hAnsi="Verdana"/>
          <w:sz w:val="22"/>
        </w:rPr>
        <w:t>.</w:t>
      </w:r>
      <w:r w:rsidR="00D73100" w:rsidRPr="000C32AF">
        <w:rPr>
          <w:rFonts w:ascii="Verdana" w:hAnsi="Verdana"/>
          <w:sz w:val="22"/>
        </w:rPr>
        <w:t xml:space="preserve">  The Licensee cannot transfer, use, or</w:t>
      </w:r>
      <w:r w:rsidR="00D73100">
        <w:rPr>
          <w:rFonts w:ascii="Verdana" w:hAnsi="Verdana"/>
          <w:sz w:val="22"/>
        </w:rPr>
        <w:t xml:space="preserve"> represent that Licensee has any other interest the License for any other purpose.  Licensee cannot sell or promise access or rights to the Work beyond Licensee’s own use contained in this Agreement.  Licensee cannot post the Work to the internet or make copies which could be accessed by persons who are not employees, contracted agents, or direct recipients of services provided by Licensee.  </w:t>
      </w:r>
    </w:p>
    <w:p w14:paraId="4BF9CC34" w14:textId="77777777" w:rsidR="00D73100" w:rsidRPr="00D73100" w:rsidRDefault="00D73100" w:rsidP="00D73100">
      <w:pPr>
        <w:pStyle w:val="ListParagraph"/>
        <w:spacing w:line="240" w:lineRule="auto"/>
        <w:jc w:val="both"/>
        <w:rPr>
          <w:rFonts w:ascii="Verdana" w:hAnsi="Verdana"/>
          <w:b/>
          <w:sz w:val="22"/>
        </w:rPr>
      </w:pPr>
    </w:p>
    <w:p w14:paraId="491BD230" w14:textId="2A072ACE" w:rsidR="00D73100" w:rsidRPr="00D73100" w:rsidRDefault="00D73100" w:rsidP="001B602A">
      <w:pPr>
        <w:pStyle w:val="ListParagraph"/>
        <w:numPr>
          <w:ilvl w:val="0"/>
          <w:numId w:val="1"/>
        </w:numPr>
        <w:spacing w:line="240" w:lineRule="auto"/>
        <w:jc w:val="both"/>
        <w:rPr>
          <w:rFonts w:ascii="Verdana" w:hAnsi="Verdana"/>
          <w:b/>
          <w:sz w:val="22"/>
        </w:rPr>
      </w:pPr>
      <w:r>
        <w:rPr>
          <w:rFonts w:ascii="Verdana" w:hAnsi="Verdana"/>
          <w:b/>
          <w:sz w:val="22"/>
        </w:rPr>
        <w:t xml:space="preserve">Retention of Rights by </w:t>
      </w:r>
      <w:r w:rsidR="00393992">
        <w:rPr>
          <w:rFonts w:ascii="Verdana" w:hAnsi="Verdana"/>
          <w:b/>
          <w:sz w:val="22"/>
        </w:rPr>
        <w:t>District</w:t>
      </w:r>
      <w:r>
        <w:rPr>
          <w:rFonts w:ascii="Verdana" w:hAnsi="Verdana"/>
          <w:b/>
          <w:sz w:val="22"/>
        </w:rPr>
        <w:t xml:space="preserve">.  </w:t>
      </w:r>
      <w:r w:rsidRPr="00D73100">
        <w:rPr>
          <w:rFonts w:ascii="Verdana" w:hAnsi="Verdana"/>
          <w:sz w:val="22"/>
        </w:rPr>
        <w:t xml:space="preserve">Any rights not specifically granted to Licensee under </w:t>
      </w:r>
      <w:r>
        <w:rPr>
          <w:rFonts w:ascii="Verdana" w:hAnsi="Verdana"/>
          <w:sz w:val="22"/>
        </w:rPr>
        <w:t>this Agreement</w:t>
      </w:r>
      <w:r w:rsidRPr="00D73100">
        <w:rPr>
          <w:rFonts w:ascii="Verdana" w:hAnsi="Verdana"/>
          <w:sz w:val="22"/>
        </w:rPr>
        <w:t xml:space="preserve"> belong to and remain the sole property of </w:t>
      </w:r>
      <w:r w:rsidR="00393992">
        <w:rPr>
          <w:rFonts w:ascii="Verdana" w:hAnsi="Verdana"/>
          <w:sz w:val="22"/>
        </w:rPr>
        <w:t>District</w:t>
      </w:r>
      <w:r w:rsidRPr="00D73100">
        <w:rPr>
          <w:rFonts w:ascii="Verdana" w:hAnsi="Verdana"/>
          <w:sz w:val="22"/>
        </w:rPr>
        <w:t>.</w:t>
      </w:r>
      <w:r w:rsidRPr="00D73100">
        <w:rPr>
          <w:rFonts w:ascii="Verdana" w:hAnsi="Verdana"/>
          <w:b/>
          <w:sz w:val="22"/>
        </w:rPr>
        <w:t xml:space="preserve">  </w:t>
      </w:r>
      <w:r>
        <w:rPr>
          <w:rFonts w:ascii="Verdana" w:hAnsi="Verdana"/>
          <w:sz w:val="22"/>
        </w:rPr>
        <w:t xml:space="preserve">Any unauthorized use </w:t>
      </w:r>
      <w:r w:rsidR="00FD46B6">
        <w:rPr>
          <w:rFonts w:ascii="Verdana" w:hAnsi="Verdana"/>
          <w:sz w:val="22"/>
        </w:rPr>
        <w:t>may</w:t>
      </w:r>
      <w:r>
        <w:rPr>
          <w:rFonts w:ascii="Verdana" w:hAnsi="Verdana"/>
          <w:sz w:val="22"/>
        </w:rPr>
        <w:t xml:space="preserve"> result in the</w:t>
      </w:r>
      <w:r w:rsidR="00FD46B6">
        <w:rPr>
          <w:rFonts w:ascii="Verdana" w:hAnsi="Verdana"/>
          <w:sz w:val="22"/>
        </w:rPr>
        <w:t xml:space="preserve"> immediate</w:t>
      </w:r>
      <w:r>
        <w:rPr>
          <w:rFonts w:ascii="Verdana" w:hAnsi="Verdana"/>
          <w:sz w:val="22"/>
        </w:rPr>
        <w:t xml:space="preserve"> termination of this Agreement.</w:t>
      </w:r>
    </w:p>
    <w:p w14:paraId="4B5B5979" w14:textId="77777777" w:rsidR="00BC7442" w:rsidRPr="00E30E5C" w:rsidRDefault="00BC7442" w:rsidP="00BC7442">
      <w:pPr>
        <w:pStyle w:val="ListParagraph"/>
        <w:spacing w:line="240" w:lineRule="auto"/>
        <w:jc w:val="both"/>
        <w:rPr>
          <w:rFonts w:ascii="Verdana" w:hAnsi="Verdana"/>
          <w:b/>
          <w:sz w:val="22"/>
        </w:rPr>
      </w:pPr>
      <w:r w:rsidRPr="00E30E5C">
        <w:rPr>
          <w:rFonts w:ascii="Verdana" w:hAnsi="Verdana"/>
          <w:b/>
          <w:sz w:val="22"/>
        </w:rPr>
        <w:t xml:space="preserve"> </w:t>
      </w:r>
    </w:p>
    <w:p w14:paraId="0A844F3A" w14:textId="1277E95D" w:rsidR="00BC7442" w:rsidRPr="00E30E5C" w:rsidRDefault="00BC7442" w:rsidP="00BC7442">
      <w:pPr>
        <w:pStyle w:val="ListParagraph"/>
        <w:numPr>
          <w:ilvl w:val="0"/>
          <w:numId w:val="1"/>
        </w:numPr>
        <w:spacing w:line="240" w:lineRule="auto"/>
        <w:jc w:val="both"/>
        <w:rPr>
          <w:rFonts w:ascii="Verdana" w:hAnsi="Verdana"/>
          <w:b/>
          <w:sz w:val="22"/>
        </w:rPr>
      </w:pPr>
      <w:r w:rsidRPr="00E30E5C">
        <w:rPr>
          <w:rFonts w:ascii="Verdana" w:hAnsi="Verdana"/>
          <w:b/>
          <w:sz w:val="22"/>
        </w:rPr>
        <w:t xml:space="preserve">Payment </w:t>
      </w:r>
      <w:r w:rsidR="00D73100">
        <w:rPr>
          <w:rFonts w:ascii="Verdana" w:hAnsi="Verdana"/>
          <w:b/>
          <w:sz w:val="22"/>
        </w:rPr>
        <w:t>for License</w:t>
      </w:r>
      <w:r w:rsidRPr="00E30E5C">
        <w:rPr>
          <w:rFonts w:ascii="Verdana" w:hAnsi="Verdana"/>
          <w:b/>
          <w:sz w:val="22"/>
        </w:rPr>
        <w:t>.</w:t>
      </w:r>
      <w:r w:rsidRPr="00E30E5C">
        <w:rPr>
          <w:rFonts w:ascii="Verdana" w:hAnsi="Verdana"/>
          <w:sz w:val="22"/>
        </w:rPr>
        <w:t xml:space="preserve">  </w:t>
      </w:r>
      <w:r w:rsidR="00D73100">
        <w:rPr>
          <w:rFonts w:ascii="Verdana" w:hAnsi="Verdana"/>
          <w:sz w:val="22"/>
        </w:rPr>
        <w:t>Licensee</w:t>
      </w:r>
      <w:r w:rsidRPr="00E30E5C">
        <w:rPr>
          <w:rFonts w:ascii="Verdana" w:hAnsi="Verdana"/>
          <w:sz w:val="22"/>
        </w:rPr>
        <w:t xml:space="preserve"> shall pay </w:t>
      </w:r>
      <w:r w:rsidR="00393992">
        <w:rPr>
          <w:rFonts w:ascii="Verdana" w:hAnsi="Verdana"/>
          <w:sz w:val="22"/>
        </w:rPr>
        <w:t>District</w:t>
      </w:r>
      <w:r w:rsidR="00D73100">
        <w:rPr>
          <w:rFonts w:ascii="Verdana" w:hAnsi="Verdana"/>
          <w:sz w:val="22"/>
        </w:rPr>
        <w:t xml:space="preserve"> </w:t>
      </w:r>
      <w:r w:rsidR="00192307">
        <w:rPr>
          <w:rFonts w:ascii="Verdana" w:hAnsi="Verdana"/>
          <w:sz w:val="22"/>
        </w:rPr>
        <w:t>$1</w:t>
      </w:r>
      <w:r w:rsidR="000C32AF">
        <w:rPr>
          <w:rFonts w:ascii="Verdana" w:hAnsi="Verdana"/>
          <w:sz w:val="22"/>
        </w:rPr>
        <w:t>,</w:t>
      </w:r>
      <w:r w:rsidR="00192307">
        <w:rPr>
          <w:rFonts w:ascii="Verdana" w:hAnsi="Verdana"/>
          <w:sz w:val="22"/>
        </w:rPr>
        <w:t>000</w:t>
      </w:r>
      <w:r w:rsidR="00D73100">
        <w:rPr>
          <w:rFonts w:ascii="Verdana" w:hAnsi="Verdana"/>
          <w:sz w:val="22"/>
        </w:rPr>
        <w:t xml:space="preserve"> for the License</w:t>
      </w:r>
      <w:r w:rsidRPr="00E30E5C">
        <w:rPr>
          <w:rFonts w:ascii="Verdana" w:hAnsi="Verdana"/>
          <w:sz w:val="22"/>
        </w:rPr>
        <w:t>.</w:t>
      </w:r>
      <w:r w:rsidR="00D73100">
        <w:rPr>
          <w:rFonts w:ascii="Verdana" w:hAnsi="Verdana"/>
          <w:sz w:val="22"/>
        </w:rPr>
        <w:t xml:space="preserve">  The License </w:t>
      </w:r>
      <w:r w:rsidR="001E08DB">
        <w:rPr>
          <w:rFonts w:ascii="Verdana" w:hAnsi="Verdana"/>
          <w:sz w:val="22"/>
        </w:rPr>
        <w:t xml:space="preserve">is not granted until payment in full has </w:t>
      </w:r>
      <w:r w:rsidR="00FD46B6">
        <w:rPr>
          <w:rFonts w:ascii="Verdana" w:hAnsi="Verdana"/>
          <w:sz w:val="22"/>
        </w:rPr>
        <w:t xml:space="preserve">been received by </w:t>
      </w:r>
      <w:r w:rsidR="00393992">
        <w:rPr>
          <w:rFonts w:ascii="Verdana" w:hAnsi="Verdana"/>
          <w:sz w:val="22"/>
        </w:rPr>
        <w:t>District</w:t>
      </w:r>
      <w:r w:rsidR="00FD46B6">
        <w:rPr>
          <w:rFonts w:ascii="Verdana" w:hAnsi="Verdana"/>
          <w:sz w:val="22"/>
        </w:rPr>
        <w:t>.</w:t>
      </w:r>
      <w:r w:rsidR="00393992">
        <w:rPr>
          <w:rFonts w:ascii="Verdana" w:hAnsi="Verdana"/>
          <w:sz w:val="22"/>
        </w:rPr>
        <w:t xml:space="preserve">  Licensee agrees that the payment is not prorated through the term and is instead payment for access</w:t>
      </w:r>
      <w:r w:rsidR="00D13B00">
        <w:rPr>
          <w:rFonts w:ascii="Verdana" w:hAnsi="Verdana"/>
          <w:sz w:val="22"/>
        </w:rPr>
        <w:t xml:space="preserve"> to the works immediately</w:t>
      </w:r>
      <w:r w:rsidR="00393992">
        <w:rPr>
          <w:rFonts w:ascii="Verdana" w:hAnsi="Verdana"/>
          <w:sz w:val="22"/>
        </w:rPr>
        <w:t>.  In the event District terminates this Agreement at any time after its effective date, no portion of the payment will be refunded.</w:t>
      </w:r>
    </w:p>
    <w:p w14:paraId="10E01680" w14:textId="77777777" w:rsidR="00BC7442" w:rsidRPr="00E30E5C" w:rsidRDefault="00BC7442" w:rsidP="00BC7442">
      <w:pPr>
        <w:pStyle w:val="ListParagraph"/>
        <w:spacing w:line="240" w:lineRule="auto"/>
        <w:jc w:val="both"/>
        <w:rPr>
          <w:rFonts w:ascii="Verdana" w:hAnsi="Verdana"/>
          <w:b/>
          <w:sz w:val="22"/>
        </w:rPr>
      </w:pPr>
      <w:r w:rsidRPr="00E30E5C">
        <w:rPr>
          <w:rFonts w:ascii="Verdana" w:hAnsi="Verdana"/>
          <w:sz w:val="22"/>
        </w:rPr>
        <w:t xml:space="preserve"> </w:t>
      </w:r>
    </w:p>
    <w:p w14:paraId="7FCBE957" w14:textId="0E0F98E2" w:rsidR="00F93C51" w:rsidRPr="00FD46B6" w:rsidRDefault="00BC7442" w:rsidP="00F93C51">
      <w:pPr>
        <w:pStyle w:val="ListParagraph"/>
        <w:numPr>
          <w:ilvl w:val="0"/>
          <w:numId w:val="1"/>
        </w:numPr>
        <w:spacing w:line="240" w:lineRule="auto"/>
        <w:jc w:val="both"/>
        <w:rPr>
          <w:rFonts w:ascii="Verdana" w:hAnsi="Verdana"/>
          <w:b/>
          <w:sz w:val="22"/>
        </w:rPr>
      </w:pPr>
      <w:r w:rsidRPr="00FD46B6">
        <w:rPr>
          <w:rFonts w:ascii="Verdana" w:hAnsi="Verdana"/>
          <w:b/>
          <w:sz w:val="22"/>
        </w:rPr>
        <w:t>Term</w:t>
      </w:r>
      <w:r w:rsidR="00D73100" w:rsidRPr="00FD46B6">
        <w:rPr>
          <w:rFonts w:ascii="Verdana" w:hAnsi="Verdana"/>
          <w:b/>
          <w:sz w:val="22"/>
        </w:rPr>
        <w:t xml:space="preserve"> of License</w:t>
      </w:r>
      <w:r w:rsidRPr="00FD46B6">
        <w:rPr>
          <w:rFonts w:ascii="Verdana" w:hAnsi="Verdana"/>
          <w:b/>
          <w:sz w:val="22"/>
        </w:rPr>
        <w:t>.</w:t>
      </w:r>
      <w:r w:rsidR="00D73100" w:rsidRPr="00FD46B6">
        <w:rPr>
          <w:rFonts w:ascii="Verdana" w:hAnsi="Verdana"/>
          <w:b/>
          <w:sz w:val="22"/>
        </w:rPr>
        <w:t xml:space="preserve">  </w:t>
      </w:r>
      <w:r w:rsidR="001E08DB" w:rsidRPr="00FD46B6">
        <w:rPr>
          <w:rFonts w:ascii="Verdana" w:hAnsi="Verdana"/>
          <w:sz w:val="22"/>
        </w:rPr>
        <w:t>The License granted by this Agreement</w:t>
      </w:r>
      <w:r w:rsidRPr="00FD46B6">
        <w:rPr>
          <w:rFonts w:ascii="Verdana" w:hAnsi="Verdana"/>
          <w:sz w:val="22"/>
        </w:rPr>
        <w:t xml:space="preserve"> is effective</w:t>
      </w:r>
      <w:r w:rsidR="001E08DB" w:rsidRPr="00FD46B6">
        <w:rPr>
          <w:rFonts w:ascii="Verdana" w:hAnsi="Verdana"/>
          <w:sz w:val="22"/>
        </w:rPr>
        <w:t xml:space="preserve"> </w:t>
      </w:r>
      <w:r w:rsidR="00FD46B6">
        <w:rPr>
          <w:rFonts w:ascii="Verdana" w:hAnsi="Verdana"/>
          <w:sz w:val="22"/>
        </w:rPr>
        <w:t xml:space="preserve">for </w:t>
      </w:r>
      <w:r w:rsidR="000C32AF">
        <w:rPr>
          <w:rFonts w:ascii="Verdana" w:hAnsi="Verdana"/>
          <w:sz w:val="22"/>
        </w:rPr>
        <w:t>use by the Licensee for as long as the Work is needed for Licensee’s educational purposes,</w:t>
      </w:r>
      <w:r w:rsidR="00FD46B6">
        <w:rPr>
          <w:rFonts w:ascii="Verdana" w:hAnsi="Verdana"/>
          <w:sz w:val="22"/>
        </w:rPr>
        <w:t xml:space="preserve"> beginning the date </w:t>
      </w:r>
      <w:r w:rsidR="00393992">
        <w:rPr>
          <w:rFonts w:ascii="Verdana" w:hAnsi="Verdana"/>
          <w:sz w:val="22"/>
        </w:rPr>
        <w:t>District</w:t>
      </w:r>
      <w:r w:rsidR="00FD46B6">
        <w:rPr>
          <w:rFonts w:ascii="Verdana" w:hAnsi="Verdana"/>
          <w:sz w:val="22"/>
        </w:rPr>
        <w:t xml:space="preserve"> receives payment for the License, </w:t>
      </w:r>
      <w:r w:rsidRPr="00FD46B6">
        <w:rPr>
          <w:rFonts w:ascii="Verdana" w:hAnsi="Verdana"/>
          <w:sz w:val="22"/>
        </w:rPr>
        <w:t>unless terminated earlier as provided by this Agreement or by law.</w:t>
      </w:r>
      <w:bookmarkStart w:id="0" w:name="_GoBack"/>
      <w:bookmarkEnd w:id="0"/>
    </w:p>
    <w:p w14:paraId="4CC39B53" w14:textId="77777777" w:rsidR="00F93C51" w:rsidRPr="00FD46B6" w:rsidRDefault="00F93C51" w:rsidP="00A52688">
      <w:pPr>
        <w:pStyle w:val="ListParagraph"/>
        <w:rPr>
          <w:rFonts w:ascii="Verdana" w:hAnsi="Verdana"/>
          <w:b/>
          <w:sz w:val="22"/>
        </w:rPr>
      </w:pPr>
    </w:p>
    <w:p w14:paraId="072AAE93" w14:textId="136D8D3E" w:rsidR="00F93C51" w:rsidRPr="00FD46B6" w:rsidRDefault="00F93C51" w:rsidP="00F93C51">
      <w:pPr>
        <w:pStyle w:val="ListParagraph"/>
        <w:numPr>
          <w:ilvl w:val="0"/>
          <w:numId w:val="1"/>
        </w:numPr>
        <w:spacing w:line="240" w:lineRule="auto"/>
        <w:jc w:val="both"/>
        <w:rPr>
          <w:rFonts w:ascii="Verdana" w:hAnsi="Verdana"/>
          <w:sz w:val="22"/>
        </w:rPr>
      </w:pPr>
      <w:r w:rsidRPr="00FD46B6">
        <w:rPr>
          <w:rFonts w:ascii="Verdana" w:hAnsi="Verdana"/>
          <w:b/>
          <w:sz w:val="22"/>
        </w:rPr>
        <w:t>Restrictions on Use</w:t>
      </w:r>
      <w:r w:rsidRPr="00FD46B6">
        <w:rPr>
          <w:rFonts w:ascii="Verdana" w:hAnsi="Verdana"/>
          <w:sz w:val="22"/>
        </w:rPr>
        <w:t xml:space="preserve">.  Licensee shall not intentionally permit anyone other than themselves, their employees, contracted agents, or the direct recipients of services provided by Licensee to use the Work.  Except as explicitly provided in this </w:t>
      </w:r>
      <w:r w:rsidR="0015593D">
        <w:rPr>
          <w:rFonts w:ascii="Verdana" w:hAnsi="Verdana"/>
          <w:sz w:val="22"/>
        </w:rPr>
        <w:t>Agreement and through the License granted</w:t>
      </w:r>
      <w:r w:rsidRPr="00FD46B6">
        <w:rPr>
          <w:rFonts w:ascii="Verdana" w:hAnsi="Verdana"/>
          <w:sz w:val="22"/>
        </w:rPr>
        <w:t xml:space="preserve">, the Licensee shall not copy, modify, alter, supplement, reverse engineer or create derivative work of </w:t>
      </w:r>
      <w:r w:rsidRPr="00FD46B6">
        <w:rPr>
          <w:rFonts w:ascii="Verdana" w:hAnsi="Verdana"/>
          <w:sz w:val="22"/>
        </w:rPr>
        <w:lastRenderedPageBreak/>
        <w:t xml:space="preserve">the Work or the idea or concept behind the Work without prior written permission of </w:t>
      </w:r>
      <w:r w:rsidR="00393992">
        <w:rPr>
          <w:rFonts w:ascii="Verdana" w:hAnsi="Verdana"/>
          <w:sz w:val="22"/>
        </w:rPr>
        <w:t>District</w:t>
      </w:r>
      <w:r w:rsidRPr="00FD46B6">
        <w:rPr>
          <w:rFonts w:ascii="Verdana" w:hAnsi="Verdana"/>
          <w:sz w:val="22"/>
        </w:rPr>
        <w:t>.  Licensee may not remove, obscure, or modify any copyright or othe</w:t>
      </w:r>
      <w:r w:rsidR="009A186B" w:rsidRPr="00FD46B6">
        <w:rPr>
          <w:rFonts w:ascii="Verdana" w:hAnsi="Verdana"/>
          <w:sz w:val="22"/>
        </w:rPr>
        <w:t xml:space="preserve">r ownership notices in the </w:t>
      </w:r>
      <w:r w:rsidR="003D7694">
        <w:rPr>
          <w:rFonts w:ascii="Verdana" w:hAnsi="Verdana"/>
          <w:sz w:val="22"/>
        </w:rPr>
        <w:t>W</w:t>
      </w:r>
      <w:r w:rsidR="009A186B" w:rsidRPr="00FD46B6">
        <w:rPr>
          <w:rFonts w:ascii="Verdana" w:hAnsi="Verdana"/>
          <w:sz w:val="22"/>
        </w:rPr>
        <w:t>ork, nor will Licensee rebrand the Work or any part thereof.  Licensee may not grant any sub-licenses of any kind with respect to the Work.</w:t>
      </w:r>
    </w:p>
    <w:p w14:paraId="0B77F4B4" w14:textId="77777777" w:rsidR="00BC7442" w:rsidRPr="00E30E5C" w:rsidRDefault="00BC7442" w:rsidP="00BC7442">
      <w:pPr>
        <w:pStyle w:val="ListParagraph"/>
        <w:spacing w:line="240" w:lineRule="auto"/>
        <w:jc w:val="both"/>
        <w:rPr>
          <w:rFonts w:ascii="Verdana" w:hAnsi="Verdana"/>
          <w:b/>
          <w:sz w:val="22"/>
        </w:rPr>
      </w:pPr>
    </w:p>
    <w:p w14:paraId="13F352D1" w14:textId="77777777" w:rsidR="00BC7442" w:rsidRPr="00E30E5C" w:rsidRDefault="00BC7442" w:rsidP="006B730D">
      <w:pPr>
        <w:pStyle w:val="ListParagraph"/>
        <w:numPr>
          <w:ilvl w:val="0"/>
          <w:numId w:val="1"/>
        </w:numPr>
        <w:spacing w:line="240" w:lineRule="auto"/>
        <w:jc w:val="both"/>
        <w:rPr>
          <w:rFonts w:ascii="Verdana" w:hAnsi="Verdana"/>
          <w:sz w:val="22"/>
        </w:rPr>
      </w:pPr>
      <w:r w:rsidRPr="00E30E5C">
        <w:rPr>
          <w:rFonts w:ascii="Verdana" w:hAnsi="Verdana"/>
          <w:b/>
          <w:sz w:val="22"/>
        </w:rPr>
        <w:t xml:space="preserve">Governing Law; Designation of Forum.  </w:t>
      </w:r>
      <w:r w:rsidR="005D52B0" w:rsidRPr="00E30E5C">
        <w:rPr>
          <w:rFonts w:ascii="Verdana" w:hAnsi="Verdana"/>
          <w:sz w:val="22"/>
        </w:rPr>
        <w:t>This Agreement is governed by and construed in accordance with the laws of the State of Nebraska.</w:t>
      </w:r>
      <w:r w:rsidRPr="00E30E5C">
        <w:rPr>
          <w:rFonts w:ascii="Verdana" w:hAnsi="Verdana"/>
          <w:sz w:val="22"/>
        </w:rPr>
        <w:t xml:space="preserve"> </w:t>
      </w:r>
      <w:r w:rsidR="005D52B0" w:rsidRPr="00E30E5C">
        <w:rPr>
          <w:rFonts w:ascii="Verdana" w:hAnsi="Verdana"/>
          <w:sz w:val="22"/>
        </w:rPr>
        <w:t xml:space="preserve"> </w:t>
      </w:r>
      <w:r w:rsidRPr="00E30E5C">
        <w:rPr>
          <w:rFonts w:ascii="Verdana" w:hAnsi="Verdana"/>
          <w:sz w:val="22"/>
        </w:rPr>
        <w:t xml:space="preserve">Any </w:t>
      </w:r>
      <w:r w:rsidR="005D52B0" w:rsidRPr="00E30E5C">
        <w:rPr>
          <w:rFonts w:ascii="Verdana" w:hAnsi="Verdana"/>
          <w:sz w:val="22"/>
        </w:rPr>
        <w:t>action to enforce this Agreement must be brought</w:t>
      </w:r>
      <w:r w:rsidRPr="00E30E5C">
        <w:rPr>
          <w:rFonts w:ascii="Verdana" w:hAnsi="Verdana"/>
          <w:sz w:val="22"/>
        </w:rPr>
        <w:t xml:space="preserve"> in the </w:t>
      </w:r>
      <w:r w:rsidR="00C86925">
        <w:rPr>
          <w:rFonts w:ascii="Verdana" w:hAnsi="Verdana"/>
          <w:sz w:val="22"/>
        </w:rPr>
        <w:t xml:space="preserve">appropriate </w:t>
      </w:r>
      <w:r w:rsidRPr="00E30E5C">
        <w:rPr>
          <w:rFonts w:ascii="Verdana" w:hAnsi="Verdana"/>
          <w:sz w:val="22"/>
        </w:rPr>
        <w:t>state or federal courts of the State of Nebraska.</w:t>
      </w:r>
    </w:p>
    <w:p w14:paraId="78BCE2F4" w14:textId="77777777" w:rsidR="00BC7442" w:rsidRPr="00E30E5C" w:rsidRDefault="00BC7442" w:rsidP="00BC7442">
      <w:pPr>
        <w:pStyle w:val="ListParagraph"/>
        <w:spacing w:line="240" w:lineRule="auto"/>
        <w:jc w:val="both"/>
        <w:rPr>
          <w:rFonts w:ascii="Verdana" w:hAnsi="Verdana"/>
          <w:sz w:val="22"/>
        </w:rPr>
      </w:pPr>
      <w:r w:rsidRPr="00E30E5C">
        <w:rPr>
          <w:rFonts w:ascii="Verdana" w:hAnsi="Verdana"/>
          <w:sz w:val="22"/>
        </w:rPr>
        <w:t xml:space="preserve"> </w:t>
      </w:r>
    </w:p>
    <w:p w14:paraId="015BB257" w14:textId="77777777" w:rsidR="003D7694" w:rsidRPr="003D7694" w:rsidRDefault="00BC7442" w:rsidP="003D7694">
      <w:pPr>
        <w:pStyle w:val="ListParagraph"/>
        <w:numPr>
          <w:ilvl w:val="0"/>
          <w:numId w:val="1"/>
        </w:numPr>
        <w:spacing w:line="240" w:lineRule="auto"/>
        <w:jc w:val="both"/>
        <w:rPr>
          <w:rFonts w:ascii="Verdana" w:hAnsi="Verdana"/>
          <w:sz w:val="22"/>
        </w:rPr>
      </w:pPr>
      <w:r w:rsidRPr="00E30E5C">
        <w:rPr>
          <w:rFonts w:ascii="Verdana" w:hAnsi="Verdana"/>
          <w:b/>
          <w:sz w:val="22"/>
        </w:rPr>
        <w:t>Termination.</w:t>
      </w:r>
      <w:r w:rsidR="003D7694">
        <w:rPr>
          <w:rFonts w:ascii="Verdana" w:hAnsi="Verdana"/>
          <w:sz w:val="22"/>
        </w:rPr>
        <w:t xml:space="preserve">  </w:t>
      </w:r>
      <w:r w:rsidR="003D7694">
        <w:rPr>
          <w:rFonts w:ascii="Verdana" w:hAnsi="Verdana"/>
          <w:sz w:val="22"/>
        </w:rPr>
        <w:br/>
      </w:r>
    </w:p>
    <w:p w14:paraId="35D56549" w14:textId="0D367184" w:rsidR="003D7694" w:rsidRDefault="00393992" w:rsidP="00F05882">
      <w:pPr>
        <w:pStyle w:val="ListParagraph"/>
        <w:numPr>
          <w:ilvl w:val="0"/>
          <w:numId w:val="4"/>
        </w:numPr>
        <w:spacing w:line="240" w:lineRule="auto"/>
        <w:ind w:left="1440" w:hanging="720"/>
        <w:jc w:val="both"/>
        <w:rPr>
          <w:rFonts w:ascii="Verdana" w:hAnsi="Verdana"/>
          <w:sz w:val="22"/>
        </w:rPr>
      </w:pPr>
      <w:r>
        <w:rPr>
          <w:rFonts w:ascii="Verdana" w:hAnsi="Verdana"/>
          <w:sz w:val="22"/>
        </w:rPr>
        <w:t>District</w:t>
      </w:r>
      <w:r w:rsidR="003D7694">
        <w:rPr>
          <w:rFonts w:ascii="Verdana" w:hAnsi="Verdana"/>
          <w:sz w:val="22"/>
        </w:rPr>
        <w:t xml:space="preserve"> m</w:t>
      </w:r>
      <w:r w:rsidR="00121CD8" w:rsidRPr="003D7694">
        <w:rPr>
          <w:rFonts w:ascii="Verdana" w:hAnsi="Verdana"/>
          <w:sz w:val="22"/>
        </w:rPr>
        <w:t>ay</w:t>
      </w:r>
      <w:r w:rsidR="006A77D4" w:rsidRPr="003D7694">
        <w:rPr>
          <w:rFonts w:ascii="Verdana" w:hAnsi="Verdana"/>
          <w:sz w:val="22"/>
        </w:rPr>
        <w:t xml:space="preserve"> terminate this Agreement if the </w:t>
      </w:r>
      <w:r w:rsidR="003D7694">
        <w:rPr>
          <w:rFonts w:ascii="Verdana" w:hAnsi="Verdana"/>
          <w:sz w:val="22"/>
        </w:rPr>
        <w:t>Licensee</w:t>
      </w:r>
      <w:r w:rsidR="006A77D4" w:rsidRPr="003D7694">
        <w:rPr>
          <w:rFonts w:ascii="Verdana" w:hAnsi="Verdana"/>
          <w:sz w:val="22"/>
        </w:rPr>
        <w:t xml:space="preserve"> breaches or is in default of any material obligation hereunder which default is incapable of cure, or which, being capable of cure, has not been cured within </w:t>
      </w:r>
      <w:r w:rsidR="003D7694">
        <w:rPr>
          <w:rFonts w:ascii="Verdana" w:hAnsi="Verdana"/>
          <w:sz w:val="22"/>
        </w:rPr>
        <w:t>10</w:t>
      </w:r>
      <w:r w:rsidR="006A77D4" w:rsidRPr="003D7694">
        <w:rPr>
          <w:rFonts w:ascii="Verdana" w:hAnsi="Verdana"/>
          <w:sz w:val="22"/>
        </w:rPr>
        <w:t xml:space="preserve"> days after receipt of written notice of such default.</w:t>
      </w:r>
      <w:r w:rsidR="003D7694">
        <w:rPr>
          <w:rFonts w:ascii="Verdana" w:hAnsi="Verdana"/>
          <w:sz w:val="22"/>
        </w:rPr>
        <w:t xml:space="preserve"> </w:t>
      </w:r>
    </w:p>
    <w:p w14:paraId="569B6568" w14:textId="77777777" w:rsidR="003D7694" w:rsidRDefault="003D7694" w:rsidP="003D7694">
      <w:pPr>
        <w:pStyle w:val="ListParagraph"/>
        <w:spacing w:line="240" w:lineRule="auto"/>
        <w:ind w:left="1080"/>
        <w:jc w:val="both"/>
        <w:rPr>
          <w:rFonts w:ascii="Verdana" w:hAnsi="Verdana"/>
          <w:sz w:val="22"/>
        </w:rPr>
      </w:pPr>
      <w:r>
        <w:rPr>
          <w:rFonts w:ascii="Verdana" w:hAnsi="Verdana"/>
          <w:sz w:val="22"/>
        </w:rPr>
        <w:t xml:space="preserve"> </w:t>
      </w:r>
    </w:p>
    <w:p w14:paraId="228E1B74" w14:textId="2AD0192F" w:rsidR="003D7694" w:rsidRPr="000A26AE" w:rsidRDefault="00393992" w:rsidP="000A26AE">
      <w:pPr>
        <w:pStyle w:val="ListParagraph"/>
        <w:numPr>
          <w:ilvl w:val="0"/>
          <w:numId w:val="4"/>
        </w:numPr>
        <w:spacing w:line="240" w:lineRule="auto"/>
        <w:ind w:left="1440" w:hanging="720"/>
        <w:jc w:val="both"/>
        <w:rPr>
          <w:rFonts w:ascii="Verdana" w:hAnsi="Verdana"/>
          <w:sz w:val="22"/>
        </w:rPr>
      </w:pPr>
      <w:r>
        <w:rPr>
          <w:rFonts w:ascii="Verdana" w:hAnsi="Verdana"/>
          <w:sz w:val="22"/>
        </w:rPr>
        <w:t>District</w:t>
      </w:r>
      <w:r w:rsidR="003D7694" w:rsidRPr="000A26AE">
        <w:rPr>
          <w:rFonts w:ascii="Verdana" w:hAnsi="Verdana"/>
          <w:sz w:val="22"/>
        </w:rPr>
        <w:t xml:space="preserve"> may terminate this Agreement, in whole or in part, by written notice to the Licensee and may regard the Licensee in default of this Agreement if the Licensee:</w:t>
      </w:r>
      <w:r w:rsidR="000A26AE" w:rsidRPr="000A26AE">
        <w:rPr>
          <w:rFonts w:ascii="Verdana" w:hAnsi="Verdana"/>
          <w:sz w:val="22"/>
        </w:rPr>
        <w:t xml:space="preserve"> </w:t>
      </w:r>
      <w:r w:rsidR="003D7694" w:rsidRPr="000A26AE">
        <w:rPr>
          <w:rFonts w:ascii="Verdana" w:hAnsi="Verdana"/>
          <w:sz w:val="22"/>
        </w:rPr>
        <w:t>(1)</w:t>
      </w:r>
      <w:r w:rsidR="003D7694" w:rsidRPr="000A26AE">
        <w:rPr>
          <w:rFonts w:ascii="Verdana" w:hAnsi="Verdana"/>
          <w:sz w:val="22"/>
        </w:rPr>
        <w:tab/>
      </w:r>
      <w:r w:rsidR="000A26AE" w:rsidRPr="000A26AE">
        <w:rPr>
          <w:rFonts w:ascii="Verdana" w:hAnsi="Verdana"/>
          <w:sz w:val="22"/>
        </w:rPr>
        <w:t>Becomes i</w:t>
      </w:r>
      <w:r w:rsidR="003D7694" w:rsidRPr="000A26AE">
        <w:rPr>
          <w:rFonts w:ascii="Verdana" w:hAnsi="Verdana"/>
          <w:sz w:val="22"/>
        </w:rPr>
        <w:t>nsolvent;</w:t>
      </w:r>
      <w:r w:rsidR="000A26AE" w:rsidRPr="000A26AE">
        <w:rPr>
          <w:rFonts w:ascii="Verdana" w:hAnsi="Verdana"/>
          <w:sz w:val="22"/>
        </w:rPr>
        <w:t xml:space="preserve"> </w:t>
      </w:r>
      <w:r w:rsidR="003D7694" w:rsidRPr="000A26AE">
        <w:rPr>
          <w:rFonts w:ascii="Verdana" w:hAnsi="Verdana"/>
          <w:sz w:val="22"/>
        </w:rPr>
        <w:t>(2)</w:t>
      </w:r>
      <w:r w:rsidR="000A26AE" w:rsidRPr="000A26AE">
        <w:rPr>
          <w:rFonts w:ascii="Verdana" w:hAnsi="Verdana"/>
          <w:sz w:val="22"/>
        </w:rPr>
        <w:t xml:space="preserve"> </w:t>
      </w:r>
      <w:r w:rsidR="003D7694" w:rsidRPr="000A26AE">
        <w:rPr>
          <w:rFonts w:ascii="Verdana" w:hAnsi="Verdana"/>
          <w:sz w:val="22"/>
        </w:rPr>
        <w:t>Makes a general assignment for the benefit of creditors;</w:t>
      </w:r>
      <w:r w:rsidR="000A26AE" w:rsidRPr="000A26AE">
        <w:rPr>
          <w:rFonts w:ascii="Verdana" w:hAnsi="Verdana"/>
          <w:sz w:val="22"/>
        </w:rPr>
        <w:t xml:space="preserve"> </w:t>
      </w:r>
      <w:r w:rsidR="003D7694" w:rsidRPr="000A26AE">
        <w:rPr>
          <w:rFonts w:ascii="Verdana" w:hAnsi="Verdana"/>
          <w:sz w:val="22"/>
        </w:rPr>
        <w:t>(3)</w:t>
      </w:r>
      <w:r w:rsidR="000A26AE" w:rsidRPr="000A26AE">
        <w:rPr>
          <w:rFonts w:ascii="Verdana" w:hAnsi="Verdana"/>
          <w:sz w:val="22"/>
        </w:rPr>
        <w:t xml:space="preserve"> </w:t>
      </w:r>
      <w:r w:rsidR="003D7694" w:rsidRPr="000A26AE">
        <w:rPr>
          <w:rFonts w:ascii="Verdana" w:hAnsi="Verdana"/>
          <w:sz w:val="22"/>
        </w:rPr>
        <w:t>Files a voluntary petition of bankruptcy;</w:t>
      </w:r>
      <w:r w:rsidR="000A26AE" w:rsidRPr="000A26AE">
        <w:rPr>
          <w:rFonts w:ascii="Verdana" w:hAnsi="Verdana"/>
          <w:sz w:val="22"/>
        </w:rPr>
        <w:t xml:space="preserve"> </w:t>
      </w:r>
      <w:r w:rsidR="003D7694" w:rsidRPr="000A26AE">
        <w:rPr>
          <w:rFonts w:ascii="Verdana" w:hAnsi="Verdana"/>
          <w:sz w:val="22"/>
        </w:rPr>
        <w:t>(4)</w:t>
      </w:r>
      <w:r w:rsidR="000A26AE" w:rsidRPr="000A26AE">
        <w:rPr>
          <w:rFonts w:ascii="Verdana" w:hAnsi="Verdana"/>
          <w:sz w:val="22"/>
        </w:rPr>
        <w:t xml:space="preserve"> </w:t>
      </w:r>
      <w:r w:rsidR="003D7694" w:rsidRPr="000A26AE">
        <w:rPr>
          <w:rFonts w:ascii="Verdana" w:hAnsi="Verdana"/>
          <w:sz w:val="22"/>
        </w:rPr>
        <w:t>Suffers or permits the appointment of a receiver for its business or assets;</w:t>
      </w:r>
      <w:r w:rsidR="000A26AE" w:rsidRPr="000A26AE">
        <w:rPr>
          <w:rFonts w:ascii="Verdana" w:hAnsi="Verdana"/>
          <w:sz w:val="22"/>
        </w:rPr>
        <w:t xml:space="preserve"> </w:t>
      </w:r>
      <w:r w:rsidR="003D7694" w:rsidRPr="000A26AE">
        <w:rPr>
          <w:rFonts w:ascii="Verdana" w:hAnsi="Verdana"/>
          <w:sz w:val="22"/>
        </w:rPr>
        <w:t>(5)</w:t>
      </w:r>
      <w:r w:rsidR="000A26AE" w:rsidRPr="000A26AE">
        <w:rPr>
          <w:rFonts w:ascii="Verdana" w:hAnsi="Verdana"/>
          <w:sz w:val="22"/>
        </w:rPr>
        <w:t xml:space="preserve"> </w:t>
      </w:r>
      <w:r w:rsidR="003D7694" w:rsidRPr="000A26AE">
        <w:rPr>
          <w:rFonts w:ascii="Verdana" w:hAnsi="Verdana"/>
          <w:sz w:val="22"/>
        </w:rPr>
        <w:t xml:space="preserve">Becomes subject to any proceeding under any bankruptcy or insolvency law, whether domestic or foreign; </w:t>
      </w:r>
      <w:r w:rsidR="000A26AE" w:rsidRPr="000A26AE">
        <w:rPr>
          <w:rFonts w:ascii="Verdana" w:hAnsi="Verdana"/>
          <w:sz w:val="22"/>
        </w:rPr>
        <w:t xml:space="preserve"> </w:t>
      </w:r>
      <w:r w:rsidR="003D7694" w:rsidRPr="000A26AE">
        <w:rPr>
          <w:rFonts w:ascii="Verdana" w:hAnsi="Verdana"/>
          <w:sz w:val="22"/>
        </w:rPr>
        <w:t>(6)</w:t>
      </w:r>
      <w:r w:rsidR="000A26AE">
        <w:rPr>
          <w:rFonts w:ascii="Verdana" w:hAnsi="Verdana"/>
          <w:sz w:val="22"/>
        </w:rPr>
        <w:t xml:space="preserve"> </w:t>
      </w:r>
      <w:r w:rsidR="003D7694" w:rsidRPr="000A26AE">
        <w:rPr>
          <w:rFonts w:ascii="Verdana" w:hAnsi="Verdana"/>
          <w:sz w:val="22"/>
        </w:rPr>
        <w:t>Has wound up or liquidated, voluntarily or otherwise</w:t>
      </w:r>
      <w:r w:rsidR="000A26AE" w:rsidRPr="000A26AE">
        <w:rPr>
          <w:rFonts w:ascii="Verdana" w:hAnsi="Verdana"/>
          <w:sz w:val="22"/>
        </w:rPr>
        <w:t>;</w:t>
      </w:r>
      <w:r w:rsidR="000A26AE">
        <w:rPr>
          <w:rFonts w:ascii="Verdana" w:hAnsi="Verdana"/>
          <w:sz w:val="22"/>
        </w:rPr>
        <w:t xml:space="preserve"> </w:t>
      </w:r>
      <w:r w:rsidR="000A26AE" w:rsidRPr="000A26AE">
        <w:rPr>
          <w:rFonts w:ascii="Verdana" w:hAnsi="Verdana"/>
          <w:sz w:val="22"/>
        </w:rPr>
        <w:t>or</w:t>
      </w:r>
      <w:r w:rsidR="000A26AE">
        <w:rPr>
          <w:rFonts w:ascii="Verdana" w:hAnsi="Verdana"/>
          <w:sz w:val="22"/>
        </w:rPr>
        <w:t xml:space="preserve"> (7) </w:t>
      </w:r>
      <w:r w:rsidR="000A26AE" w:rsidRPr="000A26AE">
        <w:rPr>
          <w:rFonts w:ascii="Verdana" w:hAnsi="Verdana"/>
          <w:sz w:val="22"/>
        </w:rPr>
        <w:t>Debarred or suspended from performing services on any public contracts</w:t>
      </w:r>
      <w:r w:rsidR="003D7694" w:rsidRPr="000A26AE">
        <w:rPr>
          <w:rFonts w:ascii="Verdana" w:hAnsi="Verdana"/>
          <w:sz w:val="22"/>
        </w:rPr>
        <w:t>.</w:t>
      </w:r>
    </w:p>
    <w:p w14:paraId="40BFEE5B" w14:textId="77777777" w:rsidR="003D7694" w:rsidRDefault="003D7694" w:rsidP="003D7694">
      <w:pPr>
        <w:pStyle w:val="ListParagraph"/>
        <w:spacing w:line="240" w:lineRule="auto"/>
        <w:ind w:left="1080"/>
        <w:jc w:val="both"/>
        <w:rPr>
          <w:rFonts w:ascii="Verdana" w:hAnsi="Verdana"/>
          <w:sz w:val="22"/>
        </w:rPr>
      </w:pPr>
    </w:p>
    <w:p w14:paraId="1E280243" w14:textId="5F65FF7C" w:rsidR="003D7694" w:rsidRDefault="00121CD8" w:rsidP="00F05882">
      <w:pPr>
        <w:pStyle w:val="ListParagraph"/>
        <w:numPr>
          <w:ilvl w:val="0"/>
          <w:numId w:val="4"/>
        </w:numPr>
        <w:spacing w:line="240" w:lineRule="auto"/>
        <w:ind w:left="1440" w:hanging="720"/>
        <w:jc w:val="both"/>
        <w:rPr>
          <w:rFonts w:ascii="Verdana" w:hAnsi="Verdana"/>
          <w:sz w:val="22"/>
        </w:rPr>
      </w:pPr>
      <w:r w:rsidRPr="003D7694">
        <w:rPr>
          <w:rFonts w:ascii="Verdana" w:hAnsi="Verdana"/>
          <w:sz w:val="22"/>
        </w:rPr>
        <w:t xml:space="preserve">The </w:t>
      </w:r>
      <w:r w:rsidR="005053EA">
        <w:rPr>
          <w:rFonts w:ascii="Verdana" w:hAnsi="Verdana"/>
          <w:sz w:val="22"/>
        </w:rPr>
        <w:t>Parties</w:t>
      </w:r>
      <w:r w:rsidRPr="003D7694">
        <w:rPr>
          <w:rFonts w:ascii="Verdana" w:hAnsi="Verdana"/>
          <w:sz w:val="22"/>
        </w:rPr>
        <w:t xml:space="preserve"> may terminate this Agreement by mutual written consent.</w:t>
      </w:r>
      <w:r w:rsidR="003D7694">
        <w:rPr>
          <w:rFonts w:ascii="Verdana" w:hAnsi="Verdana"/>
          <w:sz w:val="22"/>
        </w:rPr>
        <w:t xml:space="preserve">  </w:t>
      </w:r>
    </w:p>
    <w:p w14:paraId="7FEB78B6" w14:textId="77777777" w:rsidR="003D7694" w:rsidRPr="003D7694" w:rsidRDefault="003D7694" w:rsidP="003D7694">
      <w:pPr>
        <w:pStyle w:val="ListParagraph"/>
        <w:rPr>
          <w:rFonts w:ascii="Verdana" w:hAnsi="Verdana"/>
          <w:sz w:val="22"/>
        </w:rPr>
      </w:pPr>
    </w:p>
    <w:p w14:paraId="0782DD0D" w14:textId="21722AAA" w:rsidR="006A77D4" w:rsidRPr="003D7694" w:rsidRDefault="006A77D4" w:rsidP="00F05882">
      <w:pPr>
        <w:pStyle w:val="ListParagraph"/>
        <w:numPr>
          <w:ilvl w:val="0"/>
          <w:numId w:val="4"/>
        </w:numPr>
        <w:spacing w:line="240" w:lineRule="auto"/>
        <w:ind w:left="1440" w:hanging="720"/>
        <w:jc w:val="both"/>
        <w:rPr>
          <w:rFonts w:ascii="Verdana" w:hAnsi="Verdana"/>
          <w:sz w:val="22"/>
        </w:rPr>
      </w:pPr>
      <w:r w:rsidRPr="003D7694">
        <w:rPr>
          <w:rFonts w:ascii="Verdana" w:hAnsi="Verdana"/>
          <w:sz w:val="22"/>
        </w:rPr>
        <w:t xml:space="preserve">Upon the termination for any reason or expiration of this Agreement, the </w:t>
      </w:r>
      <w:r w:rsidR="001B602A" w:rsidRPr="003D7694">
        <w:rPr>
          <w:rFonts w:ascii="Verdana" w:hAnsi="Verdana"/>
          <w:sz w:val="22"/>
        </w:rPr>
        <w:t>Licensee</w:t>
      </w:r>
      <w:r w:rsidRPr="003D7694">
        <w:rPr>
          <w:rFonts w:ascii="Verdana" w:hAnsi="Verdana"/>
          <w:sz w:val="22"/>
        </w:rPr>
        <w:t xml:space="preserve"> </w:t>
      </w:r>
      <w:r w:rsidR="003D7694">
        <w:rPr>
          <w:rFonts w:ascii="Verdana" w:hAnsi="Verdana"/>
          <w:sz w:val="22"/>
        </w:rPr>
        <w:t xml:space="preserve">shall </w:t>
      </w:r>
      <w:r w:rsidRPr="003D7694">
        <w:rPr>
          <w:rFonts w:ascii="Verdana" w:hAnsi="Verdana"/>
          <w:sz w:val="22"/>
        </w:rPr>
        <w:t xml:space="preserve">promptly return to </w:t>
      </w:r>
      <w:r w:rsidR="00393992">
        <w:rPr>
          <w:rFonts w:ascii="Verdana" w:hAnsi="Verdana"/>
          <w:sz w:val="22"/>
        </w:rPr>
        <w:t>District</w:t>
      </w:r>
      <w:r w:rsidR="003D7694">
        <w:rPr>
          <w:rFonts w:ascii="Verdana" w:hAnsi="Verdana"/>
          <w:sz w:val="22"/>
        </w:rPr>
        <w:t xml:space="preserve"> the Work and</w:t>
      </w:r>
      <w:r w:rsidRPr="003D7694">
        <w:rPr>
          <w:rFonts w:ascii="Verdana" w:hAnsi="Verdana"/>
          <w:sz w:val="22"/>
        </w:rPr>
        <w:t xml:space="preserve"> all papers, materials</w:t>
      </w:r>
      <w:r w:rsidR="000A26AE">
        <w:rPr>
          <w:rFonts w:ascii="Verdana" w:hAnsi="Verdana"/>
          <w:sz w:val="22"/>
        </w:rPr>
        <w:t>,</w:t>
      </w:r>
      <w:r w:rsidRPr="003D7694">
        <w:rPr>
          <w:rFonts w:ascii="Verdana" w:hAnsi="Verdana"/>
          <w:sz w:val="22"/>
        </w:rPr>
        <w:t xml:space="preserve"> and other property of </w:t>
      </w:r>
      <w:r w:rsidR="00393992">
        <w:rPr>
          <w:rFonts w:ascii="Verdana" w:hAnsi="Verdana"/>
          <w:sz w:val="22"/>
        </w:rPr>
        <w:t>District</w:t>
      </w:r>
      <w:r w:rsidR="003D7694">
        <w:rPr>
          <w:rFonts w:ascii="Verdana" w:hAnsi="Verdana"/>
          <w:sz w:val="22"/>
        </w:rPr>
        <w:t xml:space="preserve"> then in its possession</w:t>
      </w:r>
      <w:r w:rsidRPr="003D7694">
        <w:rPr>
          <w:rFonts w:ascii="Verdana" w:hAnsi="Verdana"/>
          <w:sz w:val="22"/>
        </w:rPr>
        <w:t>.</w:t>
      </w:r>
    </w:p>
    <w:p w14:paraId="4266E3CF" w14:textId="77777777" w:rsidR="006A77D4" w:rsidRPr="00E30E5C" w:rsidRDefault="006A77D4" w:rsidP="006A77D4">
      <w:pPr>
        <w:pStyle w:val="ListParagraph"/>
        <w:spacing w:line="240" w:lineRule="auto"/>
        <w:jc w:val="both"/>
        <w:rPr>
          <w:rFonts w:ascii="Verdana" w:hAnsi="Verdana"/>
          <w:sz w:val="22"/>
        </w:rPr>
      </w:pPr>
      <w:r w:rsidRPr="00E30E5C">
        <w:rPr>
          <w:rFonts w:ascii="Verdana" w:hAnsi="Verdana"/>
          <w:b/>
          <w:sz w:val="22"/>
        </w:rPr>
        <w:t xml:space="preserve"> </w:t>
      </w:r>
    </w:p>
    <w:p w14:paraId="003E5CDC" w14:textId="5619AFF8" w:rsidR="006B730D" w:rsidRPr="00E30E5C" w:rsidRDefault="006A77D4" w:rsidP="000A26AE">
      <w:pPr>
        <w:pStyle w:val="ListParagraph"/>
        <w:numPr>
          <w:ilvl w:val="0"/>
          <w:numId w:val="1"/>
        </w:numPr>
        <w:spacing w:line="240" w:lineRule="auto"/>
        <w:jc w:val="both"/>
        <w:rPr>
          <w:rFonts w:ascii="Verdana" w:hAnsi="Verdana"/>
          <w:sz w:val="22"/>
        </w:rPr>
      </w:pPr>
      <w:r w:rsidRPr="00E30E5C">
        <w:rPr>
          <w:rFonts w:ascii="Verdana" w:hAnsi="Verdana"/>
          <w:b/>
          <w:sz w:val="22"/>
        </w:rPr>
        <w:t>Indemnification</w:t>
      </w:r>
      <w:r w:rsidR="0076511A">
        <w:rPr>
          <w:rFonts w:ascii="Verdana" w:hAnsi="Verdana"/>
          <w:b/>
          <w:sz w:val="22"/>
        </w:rPr>
        <w:t xml:space="preserve"> and Cooperation</w:t>
      </w:r>
      <w:r w:rsidRPr="00E30E5C">
        <w:rPr>
          <w:rFonts w:ascii="Verdana" w:hAnsi="Verdana"/>
          <w:b/>
          <w:sz w:val="22"/>
        </w:rPr>
        <w:t>.</w:t>
      </w:r>
      <w:r w:rsidR="000A26AE">
        <w:rPr>
          <w:rFonts w:ascii="Verdana" w:hAnsi="Verdana"/>
          <w:b/>
          <w:sz w:val="22"/>
        </w:rPr>
        <w:t xml:space="preserve">  </w:t>
      </w:r>
      <w:r w:rsidR="000A26AE" w:rsidRPr="000A26AE">
        <w:rPr>
          <w:rFonts w:ascii="Verdana" w:hAnsi="Verdana"/>
          <w:sz w:val="22"/>
        </w:rPr>
        <w:t xml:space="preserve">To the extent permitted by applicable law, but without waiving any rights under any applicable state governmental immunity act, the </w:t>
      </w:r>
      <w:r w:rsidR="005053EA">
        <w:rPr>
          <w:rFonts w:ascii="Verdana" w:hAnsi="Verdana"/>
          <w:sz w:val="22"/>
        </w:rPr>
        <w:t>Parties</w:t>
      </w:r>
      <w:r w:rsidR="000A26AE" w:rsidRPr="000A26AE">
        <w:rPr>
          <w:rFonts w:ascii="Verdana" w:hAnsi="Verdana"/>
          <w:sz w:val="22"/>
        </w:rPr>
        <w:t xml:space="preserve"> hereto agree to indemnify each other from any and all liabilities, claims, expenses, losses or damages, including attorneys' fees, which may arise in connection with </w:t>
      </w:r>
      <w:r w:rsidR="00B0050C">
        <w:rPr>
          <w:rFonts w:ascii="Verdana" w:hAnsi="Verdana"/>
          <w:sz w:val="22"/>
        </w:rPr>
        <w:t>this Agreement</w:t>
      </w:r>
      <w:r w:rsidR="000A26AE" w:rsidRPr="000A26AE">
        <w:rPr>
          <w:rFonts w:ascii="Verdana" w:hAnsi="Verdana"/>
          <w:sz w:val="22"/>
        </w:rPr>
        <w:t xml:space="preserve"> and which are caused, in whole or in part, by the negligent act or omission of the Indemnifying </w:t>
      </w:r>
      <w:r w:rsidR="005053EA">
        <w:rPr>
          <w:rFonts w:ascii="Verdana" w:hAnsi="Verdana"/>
          <w:sz w:val="22"/>
        </w:rPr>
        <w:t>Party</w:t>
      </w:r>
      <w:r w:rsidR="000A26AE" w:rsidRPr="000A26AE">
        <w:rPr>
          <w:rFonts w:ascii="Verdana" w:hAnsi="Verdana"/>
          <w:sz w:val="22"/>
        </w:rPr>
        <w:t>.</w:t>
      </w:r>
      <w:r w:rsidR="0076511A">
        <w:rPr>
          <w:rFonts w:ascii="Verdana" w:hAnsi="Verdana"/>
          <w:sz w:val="22"/>
        </w:rPr>
        <w:t xml:space="preserve">  Additionally:</w:t>
      </w:r>
    </w:p>
    <w:p w14:paraId="559064AE" w14:textId="0AF62658" w:rsidR="00F918E4" w:rsidRDefault="00F918E4" w:rsidP="000A64DD">
      <w:pPr>
        <w:pStyle w:val="ListParagraph"/>
        <w:spacing w:line="240" w:lineRule="auto"/>
        <w:ind w:left="1440" w:hanging="720"/>
        <w:jc w:val="both"/>
        <w:rPr>
          <w:rFonts w:ascii="Verdana" w:hAnsi="Verdana"/>
          <w:sz w:val="22"/>
        </w:rPr>
      </w:pPr>
    </w:p>
    <w:p w14:paraId="1F733F1B" w14:textId="4A508356" w:rsidR="00F918E4" w:rsidRDefault="0076511A" w:rsidP="000A64DD">
      <w:pPr>
        <w:pStyle w:val="ListParagraph"/>
        <w:spacing w:line="240" w:lineRule="auto"/>
        <w:ind w:left="1440" w:hanging="720"/>
        <w:jc w:val="both"/>
        <w:rPr>
          <w:rFonts w:ascii="Verdana" w:hAnsi="Verdana"/>
          <w:sz w:val="22"/>
        </w:rPr>
      </w:pPr>
      <w:r>
        <w:rPr>
          <w:rFonts w:ascii="Verdana" w:hAnsi="Verdana"/>
          <w:sz w:val="22"/>
        </w:rPr>
        <w:t>A</w:t>
      </w:r>
      <w:r w:rsidR="00F918E4">
        <w:rPr>
          <w:rFonts w:ascii="Verdana" w:hAnsi="Verdana"/>
          <w:sz w:val="22"/>
        </w:rPr>
        <w:t xml:space="preserve">. </w:t>
      </w:r>
      <w:r w:rsidR="00F918E4">
        <w:rPr>
          <w:rFonts w:ascii="Verdana" w:hAnsi="Verdana"/>
          <w:sz w:val="22"/>
        </w:rPr>
        <w:tab/>
        <w:t>District has the right, but is not obligated, to file and maintain federal registration of the Work.</w:t>
      </w:r>
    </w:p>
    <w:p w14:paraId="2348A4C2" w14:textId="77777777" w:rsidR="00F918E4" w:rsidRDefault="00F918E4" w:rsidP="000A64DD">
      <w:pPr>
        <w:pStyle w:val="ListParagraph"/>
        <w:spacing w:line="240" w:lineRule="auto"/>
        <w:ind w:left="1440" w:hanging="720"/>
        <w:jc w:val="both"/>
        <w:rPr>
          <w:rFonts w:ascii="Verdana" w:hAnsi="Verdana"/>
          <w:sz w:val="22"/>
        </w:rPr>
      </w:pPr>
    </w:p>
    <w:p w14:paraId="34E577ED" w14:textId="0967A94B" w:rsidR="00F918E4" w:rsidRDefault="0076511A" w:rsidP="000A64DD">
      <w:pPr>
        <w:pStyle w:val="ListParagraph"/>
        <w:spacing w:line="240" w:lineRule="auto"/>
        <w:ind w:left="1440" w:hanging="720"/>
        <w:jc w:val="both"/>
        <w:rPr>
          <w:rFonts w:ascii="Verdana" w:hAnsi="Verdana"/>
          <w:sz w:val="22"/>
        </w:rPr>
      </w:pPr>
      <w:r>
        <w:rPr>
          <w:rFonts w:ascii="Verdana" w:hAnsi="Verdana"/>
          <w:sz w:val="22"/>
        </w:rPr>
        <w:t>B</w:t>
      </w:r>
      <w:r w:rsidR="00F918E4">
        <w:rPr>
          <w:rFonts w:ascii="Verdana" w:hAnsi="Verdana"/>
          <w:sz w:val="22"/>
        </w:rPr>
        <w:t xml:space="preserve">. </w:t>
      </w:r>
      <w:r w:rsidR="00F918E4">
        <w:rPr>
          <w:rFonts w:ascii="Verdana" w:hAnsi="Verdana"/>
          <w:sz w:val="22"/>
        </w:rPr>
        <w:tab/>
        <w:t xml:space="preserve">In the event that Licensee becomes aware of any claimed or alleged infringement of the Work by a third </w:t>
      </w:r>
      <w:r w:rsidR="005053EA">
        <w:rPr>
          <w:rFonts w:ascii="Verdana" w:hAnsi="Verdana"/>
          <w:sz w:val="22"/>
        </w:rPr>
        <w:t>Party</w:t>
      </w:r>
      <w:r w:rsidR="00F918E4">
        <w:rPr>
          <w:rFonts w:ascii="Verdana" w:hAnsi="Verdana"/>
          <w:sz w:val="22"/>
        </w:rPr>
        <w:t xml:space="preserve">, Licensee shall promptly advise </w:t>
      </w:r>
      <w:r w:rsidR="00F918E4">
        <w:rPr>
          <w:rFonts w:ascii="Verdana" w:hAnsi="Verdana"/>
          <w:sz w:val="22"/>
        </w:rPr>
        <w:lastRenderedPageBreak/>
        <w:t xml:space="preserve">District of the nature and extent of such infringement.  District has no obligation to take any action in the event that infringement occurs with respect to the work, but District shall have the sole right to determine whether any action shall be taken. </w:t>
      </w:r>
    </w:p>
    <w:p w14:paraId="62368395" w14:textId="77777777" w:rsidR="00F918E4" w:rsidRDefault="00F918E4" w:rsidP="000A64DD">
      <w:pPr>
        <w:pStyle w:val="ListParagraph"/>
        <w:spacing w:line="240" w:lineRule="auto"/>
        <w:ind w:left="1440" w:hanging="720"/>
        <w:jc w:val="both"/>
        <w:rPr>
          <w:rFonts w:ascii="Verdana" w:hAnsi="Verdana"/>
          <w:sz w:val="22"/>
        </w:rPr>
      </w:pPr>
    </w:p>
    <w:p w14:paraId="6062C5B7" w14:textId="203C9258" w:rsidR="00F918E4" w:rsidRPr="00E30E5C" w:rsidRDefault="0076511A" w:rsidP="000A64DD">
      <w:pPr>
        <w:pStyle w:val="ListParagraph"/>
        <w:spacing w:line="240" w:lineRule="auto"/>
        <w:ind w:left="1440" w:hanging="720"/>
        <w:jc w:val="both"/>
        <w:rPr>
          <w:rFonts w:ascii="Verdana" w:hAnsi="Verdana"/>
          <w:sz w:val="22"/>
        </w:rPr>
      </w:pPr>
      <w:r>
        <w:rPr>
          <w:rFonts w:ascii="Verdana" w:hAnsi="Verdana"/>
          <w:sz w:val="22"/>
        </w:rPr>
        <w:t>C</w:t>
      </w:r>
      <w:r w:rsidR="00F918E4">
        <w:rPr>
          <w:rFonts w:ascii="Verdana" w:hAnsi="Verdana"/>
          <w:sz w:val="22"/>
        </w:rPr>
        <w:t>.</w:t>
      </w:r>
      <w:r w:rsidR="00F918E4">
        <w:rPr>
          <w:rFonts w:ascii="Verdana" w:hAnsi="Verdana"/>
          <w:sz w:val="22"/>
        </w:rPr>
        <w:tab/>
        <w:t xml:space="preserve">In the event District sues or takes other action, legal, equitable, administrative, or otherwise to stop an infringement of the Work, </w:t>
      </w:r>
      <w:r w:rsidR="003D7694">
        <w:rPr>
          <w:rFonts w:ascii="Verdana" w:hAnsi="Verdana"/>
          <w:sz w:val="22"/>
        </w:rPr>
        <w:t>L</w:t>
      </w:r>
      <w:r w:rsidR="00F918E4">
        <w:rPr>
          <w:rFonts w:ascii="Verdana" w:hAnsi="Verdana"/>
          <w:sz w:val="22"/>
        </w:rPr>
        <w:t>icensee shal</w:t>
      </w:r>
      <w:r w:rsidR="003D7694">
        <w:rPr>
          <w:rFonts w:ascii="Verdana" w:hAnsi="Verdana"/>
          <w:sz w:val="22"/>
        </w:rPr>
        <w:t>l cooperate fully with District</w:t>
      </w:r>
      <w:r w:rsidR="00F918E4">
        <w:rPr>
          <w:rFonts w:ascii="Verdana" w:hAnsi="Verdana"/>
          <w:sz w:val="22"/>
        </w:rPr>
        <w:t>.  Licensee has no right to enforce the Work through litigation without prior written authorization of District.  In any legal action arising from use, or ownership rights of the Work, where both District and Licensee are co-</w:t>
      </w:r>
      <w:r w:rsidR="005053EA">
        <w:rPr>
          <w:rFonts w:ascii="Verdana" w:hAnsi="Verdana"/>
          <w:sz w:val="22"/>
        </w:rPr>
        <w:t>Parties</w:t>
      </w:r>
      <w:r w:rsidR="00F918E4">
        <w:rPr>
          <w:rFonts w:ascii="Verdana" w:hAnsi="Verdana"/>
          <w:sz w:val="22"/>
        </w:rPr>
        <w:t xml:space="preserve">, District retains the right to control the litigation, including any and all settlement negotiations. </w:t>
      </w:r>
    </w:p>
    <w:p w14:paraId="7B5FF678" w14:textId="74418F63" w:rsidR="00254EF1" w:rsidRPr="00E30E5C" w:rsidRDefault="006B730D" w:rsidP="00254EF1">
      <w:pPr>
        <w:pStyle w:val="ListParagraph"/>
        <w:spacing w:line="240" w:lineRule="auto"/>
        <w:jc w:val="both"/>
        <w:rPr>
          <w:rFonts w:ascii="Verdana" w:hAnsi="Verdana"/>
          <w:sz w:val="22"/>
        </w:rPr>
      </w:pPr>
      <w:r w:rsidRPr="00E30E5C">
        <w:rPr>
          <w:rFonts w:ascii="Verdana" w:hAnsi="Verdana"/>
          <w:b/>
          <w:sz w:val="22"/>
        </w:rPr>
        <w:t xml:space="preserve"> </w:t>
      </w:r>
    </w:p>
    <w:p w14:paraId="2B7F4EDC" w14:textId="6168DFC9" w:rsidR="006B730D" w:rsidRPr="00E30E5C" w:rsidRDefault="006B730D" w:rsidP="003D7694">
      <w:pPr>
        <w:pStyle w:val="ListParagraph"/>
        <w:numPr>
          <w:ilvl w:val="0"/>
          <w:numId w:val="1"/>
        </w:numPr>
        <w:spacing w:line="240" w:lineRule="auto"/>
        <w:jc w:val="both"/>
        <w:rPr>
          <w:rFonts w:ascii="Verdana" w:hAnsi="Verdana"/>
          <w:sz w:val="22"/>
        </w:rPr>
      </w:pPr>
      <w:r w:rsidRPr="00E30E5C">
        <w:rPr>
          <w:rFonts w:ascii="Verdana" w:eastAsia="Times New Roman" w:hAnsi="Verdana" w:cs="Arial"/>
          <w:b/>
          <w:snapToGrid w:val="0"/>
          <w:sz w:val="22"/>
        </w:rPr>
        <w:t>Public Records.</w:t>
      </w:r>
      <w:r w:rsidRPr="00E30E5C">
        <w:rPr>
          <w:rFonts w:ascii="Verdana" w:eastAsia="Times New Roman" w:hAnsi="Verdana" w:cs="Arial"/>
          <w:snapToGrid w:val="0"/>
          <w:sz w:val="22"/>
        </w:rPr>
        <w:t xml:space="preserve">  The </w:t>
      </w:r>
      <w:r w:rsidR="001B602A">
        <w:rPr>
          <w:rFonts w:ascii="Verdana" w:eastAsia="Times New Roman" w:hAnsi="Verdana" w:cs="Arial"/>
          <w:snapToGrid w:val="0"/>
          <w:sz w:val="22"/>
        </w:rPr>
        <w:t>Licensee</w:t>
      </w:r>
      <w:r w:rsidRPr="00E30E5C">
        <w:rPr>
          <w:rFonts w:ascii="Verdana" w:eastAsia="Times New Roman" w:hAnsi="Verdana" w:cs="Arial"/>
          <w:snapToGrid w:val="0"/>
          <w:sz w:val="22"/>
        </w:rPr>
        <w:t xml:space="preserve"> acknowledges that </w:t>
      </w:r>
      <w:r w:rsidR="00E30E5C">
        <w:rPr>
          <w:rFonts w:ascii="Verdana" w:eastAsia="Times New Roman" w:hAnsi="Verdana" w:cs="Arial"/>
          <w:snapToGrid w:val="0"/>
          <w:sz w:val="22"/>
        </w:rPr>
        <w:t>District</w:t>
      </w:r>
      <w:r w:rsidRPr="00E30E5C">
        <w:rPr>
          <w:rFonts w:ascii="Verdana" w:eastAsia="Times New Roman" w:hAnsi="Verdana" w:cs="Arial"/>
          <w:snapToGrid w:val="0"/>
          <w:sz w:val="22"/>
        </w:rPr>
        <w:t xml:space="preserve"> must comply with </w:t>
      </w:r>
      <w:r w:rsidRPr="00E30E5C">
        <w:rPr>
          <w:rFonts w:ascii="Verdana" w:eastAsia="Times New Roman" w:hAnsi="Verdana" w:cs="Arial"/>
          <w:smallCaps/>
          <w:snapToGrid w:val="0"/>
          <w:sz w:val="22"/>
        </w:rPr>
        <w:t>Neb. Rev. Stat.</w:t>
      </w:r>
      <w:r w:rsidRPr="00E30E5C">
        <w:rPr>
          <w:rFonts w:ascii="Verdana" w:eastAsia="Times New Roman" w:hAnsi="Verdana" w:cs="Arial"/>
          <w:snapToGrid w:val="0"/>
          <w:sz w:val="22"/>
        </w:rPr>
        <w:t xml:space="preserve"> § 84-712 through § 84-713 and release public records as defined</w:t>
      </w:r>
      <w:r w:rsidR="00D96B27">
        <w:rPr>
          <w:rFonts w:ascii="Verdana" w:eastAsia="Times New Roman" w:hAnsi="Verdana" w:cs="Arial"/>
          <w:snapToGrid w:val="0"/>
          <w:sz w:val="22"/>
        </w:rPr>
        <w:t xml:space="preserve"> by</w:t>
      </w:r>
      <w:r w:rsidRPr="00E30E5C">
        <w:rPr>
          <w:rFonts w:ascii="Verdana" w:eastAsia="Times New Roman" w:hAnsi="Verdana" w:cs="Arial"/>
          <w:snapToGrid w:val="0"/>
          <w:sz w:val="22"/>
        </w:rPr>
        <w:t xml:space="preserve"> law upon request, which may include this Agreement and all records created and maintained in relation to this Agreement.</w:t>
      </w:r>
      <w:r w:rsidR="00D96B27">
        <w:rPr>
          <w:rFonts w:ascii="Verdana" w:eastAsia="Times New Roman" w:hAnsi="Verdana" w:cs="Arial"/>
          <w:snapToGrid w:val="0"/>
          <w:sz w:val="22"/>
        </w:rPr>
        <w:t xml:space="preserve">  In the event any Work or other record of District is shared with the Licensee under this Agreement, Licensee agrees to provide its version, in any form, to District in the event it is requested by District.</w:t>
      </w:r>
    </w:p>
    <w:p w14:paraId="4E010BBD" w14:textId="77777777" w:rsidR="00696CB4" w:rsidRPr="00E30E5C" w:rsidRDefault="006B730D" w:rsidP="00696CB4">
      <w:pPr>
        <w:pStyle w:val="ListParagraph"/>
        <w:spacing w:line="240" w:lineRule="auto"/>
        <w:jc w:val="both"/>
        <w:rPr>
          <w:rFonts w:ascii="Verdana" w:hAnsi="Verdana"/>
          <w:sz w:val="22"/>
        </w:rPr>
      </w:pPr>
      <w:r w:rsidRPr="00E30E5C">
        <w:rPr>
          <w:rFonts w:ascii="Verdana" w:eastAsia="Times New Roman" w:hAnsi="Verdana" w:cs="Arial"/>
          <w:snapToGrid w:val="0"/>
          <w:sz w:val="22"/>
        </w:rPr>
        <w:t xml:space="preserve"> </w:t>
      </w:r>
    </w:p>
    <w:p w14:paraId="192C25E2" w14:textId="44D44EF1" w:rsidR="00696CB4" w:rsidRPr="00E30E5C" w:rsidRDefault="00696CB4" w:rsidP="00C86925">
      <w:pPr>
        <w:pStyle w:val="ListParagraph"/>
        <w:numPr>
          <w:ilvl w:val="0"/>
          <w:numId w:val="1"/>
        </w:numPr>
        <w:spacing w:line="240" w:lineRule="auto"/>
        <w:jc w:val="both"/>
        <w:rPr>
          <w:rFonts w:ascii="Verdana" w:hAnsi="Verdana"/>
          <w:sz w:val="22"/>
        </w:rPr>
      </w:pPr>
      <w:r w:rsidRPr="00E30E5C">
        <w:rPr>
          <w:rFonts w:ascii="Verdana" w:hAnsi="Verdana"/>
          <w:b/>
          <w:sz w:val="22"/>
        </w:rPr>
        <w:t xml:space="preserve">Nondiscrimination.  </w:t>
      </w:r>
      <w:r w:rsidRPr="00E30E5C">
        <w:rPr>
          <w:rFonts w:ascii="Verdana" w:hAnsi="Verdana"/>
          <w:sz w:val="22"/>
        </w:rPr>
        <w:t xml:space="preserve">The </w:t>
      </w:r>
      <w:r w:rsidR="005053EA">
        <w:rPr>
          <w:rFonts w:ascii="Verdana" w:hAnsi="Verdana"/>
          <w:sz w:val="22"/>
        </w:rPr>
        <w:t>Parties</w:t>
      </w:r>
      <w:r w:rsidR="00C86925" w:rsidRPr="00C86925">
        <w:rPr>
          <w:rFonts w:ascii="Verdana" w:hAnsi="Verdana"/>
          <w:sz w:val="22"/>
        </w:rPr>
        <w:t xml:space="preserve"> and all subcontractors, if any, </w:t>
      </w:r>
      <w:r w:rsidRPr="00E30E5C">
        <w:rPr>
          <w:rFonts w:ascii="Verdana" w:hAnsi="Verdana"/>
          <w:sz w:val="22"/>
        </w:rPr>
        <w:t xml:space="preserve">shall not discriminate against any employee or </w:t>
      </w:r>
      <w:r w:rsidR="00C86925">
        <w:rPr>
          <w:rFonts w:ascii="Verdana" w:hAnsi="Verdana"/>
          <w:sz w:val="22"/>
        </w:rPr>
        <w:t>applicant</w:t>
      </w:r>
      <w:r w:rsidR="00C86925" w:rsidRPr="00E30E5C">
        <w:rPr>
          <w:rFonts w:ascii="Verdana" w:hAnsi="Verdana"/>
          <w:sz w:val="22"/>
        </w:rPr>
        <w:t xml:space="preserve"> </w:t>
      </w:r>
      <w:r w:rsidRPr="00E30E5C">
        <w:rPr>
          <w:rFonts w:ascii="Verdana" w:hAnsi="Verdana"/>
          <w:sz w:val="22"/>
        </w:rPr>
        <w:t xml:space="preserve">who is to be employed </w:t>
      </w:r>
      <w:r w:rsidR="00C86925" w:rsidRPr="00C86925">
        <w:rPr>
          <w:rFonts w:ascii="Verdana" w:hAnsi="Verdana"/>
          <w:sz w:val="22"/>
        </w:rPr>
        <w:t>for performance of this</w:t>
      </w:r>
      <w:r w:rsidRPr="00E30E5C">
        <w:rPr>
          <w:rFonts w:ascii="Verdana" w:hAnsi="Verdana"/>
          <w:sz w:val="22"/>
        </w:rPr>
        <w:t xml:space="preserve"> Agreement with respect to his or her hire, tenure, terms, conditions, or privileges of employment, because of his </w:t>
      </w:r>
      <w:r w:rsidR="00C86925">
        <w:rPr>
          <w:rFonts w:ascii="Verdana" w:hAnsi="Verdana"/>
          <w:sz w:val="22"/>
        </w:rPr>
        <w:t xml:space="preserve">or her </w:t>
      </w:r>
      <w:r w:rsidRPr="00E30E5C">
        <w:rPr>
          <w:rFonts w:ascii="Verdana" w:hAnsi="Verdana"/>
          <w:sz w:val="22"/>
        </w:rPr>
        <w:t>race, color, religion, sex, disability, or national origin.</w:t>
      </w:r>
    </w:p>
    <w:p w14:paraId="4DB608DF" w14:textId="77777777" w:rsidR="003002A5" w:rsidRPr="00E30E5C" w:rsidRDefault="00121CD8" w:rsidP="003002A5">
      <w:pPr>
        <w:pStyle w:val="ListParagraph"/>
        <w:spacing w:line="240" w:lineRule="auto"/>
        <w:jc w:val="both"/>
        <w:rPr>
          <w:rFonts w:ascii="Verdana" w:hAnsi="Verdana"/>
          <w:sz w:val="22"/>
        </w:rPr>
      </w:pPr>
      <w:r w:rsidRPr="00E30E5C">
        <w:rPr>
          <w:rFonts w:ascii="Verdana" w:hAnsi="Verdana"/>
          <w:sz w:val="22"/>
        </w:rPr>
        <w:t xml:space="preserve"> </w:t>
      </w:r>
    </w:p>
    <w:p w14:paraId="5B7F2E93" w14:textId="0352987C" w:rsidR="003002A5" w:rsidRPr="00E30E5C" w:rsidRDefault="003002A5" w:rsidP="003D7694">
      <w:pPr>
        <w:pStyle w:val="ListParagraph"/>
        <w:numPr>
          <w:ilvl w:val="0"/>
          <w:numId w:val="1"/>
        </w:numPr>
        <w:spacing w:line="240" w:lineRule="auto"/>
        <w:jc w:val="both"/>
        <w:rPr>
          <w:rFonts w:ascii="Verdana" w:hAnsi="Verdana"/>
          <w:sz w:val="22"/>
        </w:rPr>
      </w:pPr>
      <w:r w:rsidRPr="00E30E5C">
        <w:rPr>
          <w:rFonts w:ascii="Verdana" w:hAnsi="Verdana"/>
          <w:b/>
          <w:sz w:val="22"/>
        </w:rPr>
        <w:t>Employment Eligibility Verification.</w:t>
      </w:r>
      <w:r w:rsidRPr="00E30E5C">
        <w:rPr>
          <w:rFonts w:ascii="Verdana" w:hAnsi="Verdana"/>
          <w:sz w:val="22"/>
        </w:rPr>
        <w:t xml:space="preserve">  The </w:t>
      </w:r>
      <w:r w:rsidR="005053EA">
        <w:rPr>
          <w:rFonts w:ascii="Verdana" w:hAnsi="Verdana"/>
          <w:sz w:val="22"/>
        </w:rPr>
        <w:t>Parties</w:t>
      </w:r>
      <w:r w:rsidR="00C86925" w:rsidRPr="00E30E5C">
        <w:rPr>
          <w:rFonts w:ascii="Verdana" w:hAnsi="Verdana"/>
          <w:sz w:val="22"/>
        </w:rPr>
        <w:t xml:space="preserve"> </w:t>
      </w:r>
      <w:r w:rsidRPr="00E30E5C">
        <w:rPr>
          <w:rFonts w:ascii="Verdana" w:hAnsi="Verdana"/>
          <w:sz w:val="22"/>
        </w:rPr>
        <w:t xml:space="preserve">shall use a federal immigration verification system to determine the work eligibility status of employees hired on or after October 1, 2009 and who are physically performing services within the State of Nebraska.  If the </w:t>
      </w:r>
      <w:r w:rsidR="005053EA">
        <w:rPr>
          <w:rFonts w:ascii="Verdana" w:hAnsi="Verdana"/>
          <w:sz w:val="22"/>
        </w:rPr>
        <w:t>Parties</w:t>
      </w:r>
      <w:r w:rsidR="00C86925" w:rsidRPr="00E30E5C">
        <w:rPr>
          <w:rFonts w:ascii="Verdana" w:hAnsi="Verdana"/>
          <w:sz w:val="22"/>
        </w:rPr>
        <w:t xml:space="preserve"> </w:t>
      </w:r>
      <w:r w:rsidRPr="00E30E5C">
        <w:rPr>
          <w:rFonts w:ascii="Verdana" w:hAnsi="Verdana"/>
          <w:sz w:val="22"/>
        </w:rPr>
        <w:t xml:space="preserve">employ or contract with any </w:t>
      </w:r>
      <w:r w:rsidR="00D96B27">
        <w:rPr>
          <w:rFonts w:ascii="Verdana" w:hAnsi="Verdana"/>
          <w:sz w:val="22"/>
        </w:rPr>
        <w:t>subcontractor</w:t>
      </w:r>
      <w:r w:rsidRPr="00E30E5C">
        <w:rPr>
          <w:rFonts w:ascii="Verdana" w:hAnsi="Verdana"/>
          <w:sz w:val="22"/>
        </w:rPr>
        <w:t xml:space="preserve"> in connection with this Agreement, the </w:t>
      </w:r>
      <w:r w:rsidR="00C86925">
        <w:rPr>
          <w:rFonts w:ascii="Verdana" w:hAnsi="Verdana"/>
          <w:sz w:val="22"/>
        </w:rPr>
        <w:t xml:space="preserve">contracting </w:t>
      </w:r>
      <w:r w:rsidR="005053EA">
        <w:rPr>
          <w:rFonts w:ascii="Verdana" w:hAnsi="Verdana"/>
          <w:sz w:val="22"/>
        </w:rPr>
        <w:t>Party</w:t>
      </w:r>
      <w:r w:rsidR="00C86925" w:rsidRPr="00E30E5C">
        <w:rPr>
          <w:rFonts w:ascii="Verdana" w:hAnsi="Verdana"/>
          <w:sz w:val="22"/>
        </w:rPr>
        <w:t xml:space="preserve"> </w:t>
      </w:r>
      <w:r w:rsidRPr="00E30E5C">
        <w:rPr>
          <w:rFonts w:ascii="Verdana" w:hAnsi="Verdana"/>
          <w:sz w:val="22"/>
        </w:rPr>
        <w:t xml:space="preserve">shall include a provision in the contract requiring the </w:t>
      </w:r>
      <w:r w:rsidR="00D96B27">
        <w:rPr>
          <w:rFonts w:ascii="Verdana" w:hAnsi="Verdana"/>
          <w:sz w:val="22"/>
        </w:rPr>
        <w:t>subcontractor</w:t>
      </w:r>
      <w:r w:rsidRPr="00E30E5C">
        <w:rPr>
          <w:rFonts w:ascii="Verdana" w:hAnsi="Verdana"/>
          <w:sz w:val="22"/>
        </w:rPr>
        <w:t xml:space="preserve"> to use a federal immigration verification system to determine the work eligibility status of new employees physically performing services within the State of Nebraska.</w:t>
      </w:r>
    </w:p>
    <w:p w14:paraId="392A95E5" w14:textId="77777777" w:rsidR="003002A5" w:rsidRPr="00E30E5C" w:rsidRDefault="005F6395" w:rsidP="003002A5">
      <w:pPr>
        <w:pStyle w:val="ListParagraph"/>
        <w:spacing w:line="240" w:lineRule="auto"/>
        <w:jc w:val="both"/>
        <w:rPr>
          <w:rFonts w:ascii="Verdana" w:hAnsi="Verdana"/>
          <w:sz w:val="22"/>
        </w:rPr>
      </w:pPr>
      <w:r w:rsidRPr="00E30E5C">
        <w:rPr>
          <w:rFonts w:ascii="Verdana" w:hAnsi="Verdana"/>
          <w:sz w:val="22"/>
        </w:rPr>
        <w:t xml:space="preserve"> </w:t>
      </w:r>
    </w:p>
    <w:p w14:paraId="763CA085" w14:textId="56240EB9" w:rsidR="007205FF" w:rsidRPr="00E30E5C" w:rsidRDefault="007205FF" w:rsidP="007205FF">
      <w:pPr>
        <w:pStyle w:val="ListParagraph"/>
        <w:spacing w:line="240" w:lineRule="auto"/>
        <w:jc w:val="both"/>
        <w:rPr>
          <w:rFonts w:ascii="Verdana" w:hAnsi="Verdana"/>
          <w:sz w:val="22"/>
        </w:rPr>
      </w:pPr>
    </w:p>
    <w:p w14:paraId="0EE6FC2A" w14:textId="17876EA2" w:rsidR="007205FF" w:rsidRPr="00E30E5C" w:rsidRDefault="007205FF" w:rsidP="003D7694">
      <w:pPr>
        <w:pStyle w:val="ListParagraph"/>
        <w:numPr>
          <w:ilvl w:val="0"/>
          <w:numId w:val="1"/>
        </w:numPr>
        <w:spacing w:line="240" w:lineRule="auto"/>
        <w:jc w:val="both"/>
        <w:rPr>
          <w:rFonts w:ascii="Verdana" w:hAnsi="Verdana"/>
          <w:sz w:val="22"/>
        </w:rPr>
      </w:pPr>
      <w:r w:rsidRPr="00E30E5C">
        <w:rPr>
          <w:rFonts w:ascii="Verdana" w:hAnsi="Verdana"/>
          <w:b/>
          <w:sz w:val="22"/>
        </w:rPr>
        <w:t>Notice.</w:t>
      </w:r>
      <w:r w:rsidRPr="00E30E5C">
        <w:rPr>
          <w:rFonts w:ascii="Verdana" w:hAnsi="Verdana"/>
          <w:sz w:val="22"/>
        </w:rPr>
        <w:t xml:space="preserve">  Each </w:t>
      </w:r>
      <w:r w:rsidR="005053EA">
        <w:rPr>
          <w:rFonts w:ascii="Verdana" w:hAnsi="Verdana"/>
          <w:sz w:val="22"/>
        </w:rPr>
        <w:t>Party</w:t>
      </w:r>
      <w:r w:rsidRPr="00E30E5C">
        <w:rPr>
          <w:rFonts w:ascii="Verdana" w:hAnsi="Verdana"/>
          <w:sz w:val="22"/>
        </w:rPr>
        <w:t xml:space="preserve"> giving any Notice (“Notice”) under this Agreement must give written Notice by personal delivery, registered or certified </w:t>
      </w:r>
      <w:r w:rsidR="00E5050B">
        <w:rPr>
          <w:rFonts w:ascii="Verdana" w:hAnsi="Verdana"/>
          <w:sz w:val="22"/>
        </w:rPr>
        <w:t>m</w:t>
      </w:r>
      <w:r w:rsidRPr="00E30E5C">
        <w:rPr>
          <w:rFonts w:ascii="Verdana" w:hAnsi="Verdana"/>
          <w:sz w:val="22"/>
        </w:rPr>
        <w:t>ail (in each case, return receipt requested and postage prepaid), or nationally recognized overnight courier (with all fees prepaid.)  Notice shall be sent to the following addressees at the following addresses:</w:t>
      </w:r>
    </w:p>
    <w:p w14:paraId="4E6495D3" w14:textId="77777777" w:rsidR="007205FF" w:rsidRPr="00E30E5C" w:rsidRDefault="007205FF" w:rsidP="007205FF">
      <w:pPr>
        <w:pStyle w:val="ListParagraph"/>
        <w:spacing w:line="240" w:lineRule="auto"/>
        <w:jc w:val="both"/>
        <w:rPr>
          <w:rFonts w:ascii="Verdana" w:hAnsi="Verdana"/>
          <w:sz w:val="22"/>
        </w:rPr>
      </w:pPr>
    </w:p>
    <w:p w14:paraId="03D48CD5" w14:textId="34A40172" w:rsidR="007205FF" w:rsidRPr="00192307" w:rsidRDefault="00E30E5C" w:rsidP="007205FF">
      <w:pPr>
        <w:pStyle w:val="ListParagraph"/>
        <w:spacing w:line="240" w:lineRule="auto"/>
        <w:ind w:left="1440"/>
        <w:jc w:val="both"/>
        <w:rPr>
          <w:rFonts w:ascii="Verdana" w:hAnsi="Verdana"/>
          <w:sz w:val="22"/>
        </w:rPr>
      </w:pPr>
      <w:r w:rsidRPr="00192307">
        <w:rPr>
          <w:rFonts w:ascii="Verdana" w:hAnsi="Verdana"/>
          <w:sz w:val="22"/>
        </w:rPr>
        <w:t>District</w:t>
      </w:r>
      <w:r w:rsidR="007205FF" w:rsidRPr="00192307">
        <w:rPr>
          <w:rFonts w:ascii="Verdana" w:hAnsi="Verdana"/>
          <w:sz w:val="22"/>
        </w:rPr>
        <w:t>:</w:t>
      </w:r>
      <w:r w:rsidRPr="00192307">
        <w:rPr>
          <w:rFonts w:ascii="Verdana" w:hAnsi="Verdana"/>
          <w:sz w:val="22"/>
        </w:rPr>
        <w:tab/>
      </w:r>
      <w:r w:rsidR="00192307" w:rsidRPr="00192307">
        <w:rPr>
          <w:rFonts w:ascii="Verdana" w:hAnsi="Verdana"/>
          <w:sz w:val="22"/>
        </w:rPr>
        <w:t xml:space="preserve">Lexington </w:t>
      </w:r>
      <w:r w:rsidRPr="00192307">
        <w:rPr>
          <w:rFonts w:ascii="Verdana" w:hAnsi="Verdana"/>
          <w:sz w:val="22"/>
        </w:rPr>
        <w:t>Public Schools</w:t>
      </w:r>
      <w:r w:rsidR="007205FF" w:rsidRPr="00192307">
        <w:rPr>
          <w:rFonts w:ascii="Verdana" w:hAnsi="Verdana"/>
          <w:sz w:val="22"/>
        </w:rPr>
        <w:t xml:space="preserve"> </w:t>
      </w:r>
    </w:p>
    <w:p w14:paraId="0C2B7E4E" w14:textId="77777777" w:rsidR="007205FF" w:rsidRPr="00192307" w:rsidRDefault="007205FF" w:rsidP="007205FF">
      <w:pPr>
        <w:pStyle w:val="ListParagraph"/>
        <w:spacing w:line="240" w:lineRule="auto"/>
        <w:ind w:left="1440"/>
        <w:jc w:val="both"/>
        <w:rPr>
          <w:rFonts w:ascii="Verdana" w:hAnsi="Verdana"/>
          <w:sz w:val="22"/>
        </w:rPr>
      </w:pPr>
      <w:r w:rsidRPr="00192307">
        <w:rPr>
          <w:rFonts w:ascii="Verdana" w:hAnsi="Verdana"/>
          <w:sz w:val="22"/>
        </w:rPr>
        <w:tab/>
      </w:r>
      <w:r w:rsidRPr="00192307">
        <w:rPr>
          <w:rFonts w:ascii="Verdana" w:hAnsi="Verdana"/>
          <w:sz w:val="22"/>
        </w:rPr>
        <w:tab/>
        <w:t xml:space="preserve">Attn:  </w:t>
      </w:r>
      <w:r w:rsidR="00E30E5C" w:rsidRPr="00192307">
        <w:rPr>
          <w:rFonts w:ascii="Verdana" w:hAnsi="Verdana"/>
          <w:sz w:val="22"/>
        </w:rPr>
        <w:t>Superintendent</w:t>
      </w:r>
    </w:p>
    <w:p w14:paraId="7B992F47" w14:textId="0C65A8A5" w:rsidR="007205FF" w:rsidRPr="00192307" w:rsidRDefault="007205FF" w:rsidP="00094B48">
      <w:pPr>
        <w:pStyle w:val="ListParagraph"/>
        <w:spacing w:line="240" w:lineRule="auto"/>
        <w:ind w:left="1440"/>
        <w:jc w:val="both"/>
        <w:rPr>
          <w:rFonts w:ascii="Verdana" w:hAnsi="Verdana"/>
          <w:sz w:val="22"/>
        </w:rPr>
      </w:pPr>
      <w:r w:rsidRPr="00192307">
        <w:rPr>
          <w:rFonts w:ascii="Verdana" w:hAnsi="Verdana"/>
          <w:sz w:val="22"/>
        </w:rPr>
        <w:tab/>
      </w:r>
      <w:r w:rsidRPr="00192307">
        <w:rPr>
          <w:rFonts w:ascii="Verdana" w:hAnsi="Verdana"/>
          <w:sz w:val="22"/>
        </w:rPr>
        <w:tab/>
      </w:r>
      <w:r w:rsidR="00192307" w:rsidRPr="00192307">
        <w:rPr>
          <w:rFonts w:ascii="Verdana" w:hAnsi="Verdana"/>
          <w:sz w:val="22"/>
        </w:rPr>
        <w:t>300 S. Washington</w:t>
      </w:r>
      <w:r w:rsidR="00192307" w:rsidRPr="00192307">
        <w:rPr>
          <w:rFonts w:ascii="Verdana" w:hAnsi="Verdana"/>
          <w:sz w:val="22"/>
        </w:rPr>
        <w:tab/>
      </w:r>
    </w:p>
    <w:p w14:paraId="3EB7B8CB" w14:textId="28E162D8" w:rsidR="00094B48" w:rsidRPr="00E30E5C" w:rsidRDefault="00094B48" w:rsidP="00094B48">
      <w:pPr>
        <w:pStyle w:val="ListParagraph"/>
        <w:spacing w:line="240" w:lineRule="auto"/>
        <w:ind w:left="1440"/>
        <w:jc w:val="both"/>
        <w:rPr>
          <w:rFonts w:ascii="Verdana" w:hAnsi="Verdana"/>
          <w:sz w:val="22"/>
        </w:rPr>
      </w:pPr>
      <w:r w:rsidRPr="00192307">
        <w:rPr>
          <w:rFonts w:ascii="Verdana" w:hAnsi="Verdana"/>
          <w:sz w:val="22"/>
        </w:rPr>
        <w:tab/>
      </w:r>
      <w:r w:rsidRPr="00192307">
        <w:rPr>
          <w:rFonts w:ascii="Verdana" w:hAnsi="Verdana"/>
          <w:sz w:val="22"/>
        </w:rPr>
        <w:tab/>
      </w:r>
      <w:r w:rsidR="00192307" w:rsidRPr="00192307">
        <w:rPr>
          <w:rFonts w:ascii="Verdana" w:hAnsi="Verdana"/>
          <w:sz w:val="22"/>
        </w:rPr>
        <w:t>Lexington, NE  68850</w:t>
      </w:r>
    </w:p>
    <w:p w14:paraId="29392348" w14:textId="77777777" w:rsidR="007205FF" w:rsidRPr="00E30E5C" w:rsidRDefault="007205FF" w:rsidP="007205FF">
      <w:pPr>
        <w:pStyle w:val="ListParagraph"/>
        <w:spacing w:line="240" w:lineRule="auto"/>
        <w:ind w:left="1440"/>
        <w:jc w:val="both"/>
        <w:rPr>
          <w:rFonts w:ascii="Verdana" w:hAnsi="Verdana"/>
          <w:sz w:val="22"/>
        </w:rPr>
      </w:pPr>
    </w:p>
    <w:p w14:paraId="100B4B57" w14:textId="77777777" w:rsidR="007205FF" w:rsidRPr="00E30E5C" w:rsidRDefault="007205FF" w:rsidP="007205FF">
      <w:pPr>
        <w:pStyle w:val="ListParagraph"/>
        <w:spacing w:line="240" w:lineRule="auto"/>
        <w:ind w:left="1440"/>
        <w:jc w:val="both"/>
        <w:rPr>
          <w:rFonts w:ascii="Verdana" w:hAnsi="Verdana"/>
          <w:sz w:val="22"/>
        </w:rPr>
      </w:pPr>
      <w:r w:rsidRPr="00E30E5C">
        <w:rPr>
          <w:rFonts w:ascii="Verdana" w:hAnsi="Verdana"/>
          <w:sz w:val="22"/>
        </w:rPr>
        <w:tab/>
      </w:r>
      <w:r w:rsidRPr="00E30E5C">
        <w:rPr>
          <w:rFonts w:ascii="Verdana" w:hAnsi="Verdana"/>
          <w:sz w:val="22"/>
        </w:rPr>
        <w:tab/>
        <w:t>With copy to:</w:t>
      </w:r>
    </w:p>
    <w:p w14:paraId="1C55F557" w14:textId="77777777" w:rsidR="007205FF" w:rsidRPr="00E30E5C" w:rsidRDefault="007205FF" w:rsidP="007205FF">
      <w:pPr>
        <w:pStyle w:val="ListParagraph"/>
        <w:spacing w:line="240" w:lineRule="auto"/>
        <w:ind w:left="1440"/>
        <w:jc w:val="both"/>
        <w:rPr>
          <w:rFonts w:ascii="Verdana" w:hAnsi="Verdana"/>
          <w:sz w:val="22"/>
        </w:rPr>
      </w:pPr>
    </w:p>
    <w:p w14:paraId="28B1CEF1" w14:textId="77777777" w:rsidR="007205FF" w:rsidRDefault="007205FF" w:rsidP="00E30E5C">
      <w:pPr>
        <w:pStyle w:val="ListParagraph"/>
        <w:spacing w:line="240" w:lineRule="auto"/>
        <w:ind w:left="1440"/>
        <w:jc w:val="both"/>
        <w:rPr>
          <w:rFonts w:ascii="Verdana" w:hAnsi="Verdana"/>
          <w:sz w:val="22"/>
        </w:rPr>
      </w:pPr>
      <w:r w:rsidRPr="00E30E5C">
        <w:rPr>
          <w:rFonts w:ascii="Verdana" w:hAnsi="Verdana"/>
          <w:sz w:val="22"/>
        </w:rPr>
        <w:tab/>
      </w:r>
      <w:r w:rsidRPr="00E30E5C">
        <w:rPr>
          <w:rFonts w:ascii="Verdana" w:hAnsi="Verdana"/>
          <w:sz w:val="22"/>
        </w:rPr>
        <w:tab/>
      </w:r>
      <w:r w:rsidR="00E30E5C">
        <w:rPr>
          <w:rFonts w:ascii="Verdana" w:hAnsi="Verdana"/>
          <w:sz w:val="22"/>
        </w:rPr>
        <w:t>KSB School Law, PC, LLO</w:t>
      </w:r>
    </w:p>
    <w:p w14:paraId="485CC034" w14:textId="77777777" w:rsidR="00E30E5C" w:rsidRPr="00E30E5C" w:rsidRDefault="00E30E5C" w:rsidP="00E30E5C">
      <w:pPr>
        <w:pStyle w:val="ListParagraph"/>
        <w:spacing w:line="240" w:lineRule="auto"/>
        <w:ind w:left="1440"/>
        <w:jc w:val="both"/>
        <w:rPr>
          <w:rFonts w:ascii="Verdana" w:hAnsi="Verdana"/>
          <w:sz w:val="22"/>
        </w:rPr>
      </w:pPr>
      <w:r>
        <w:rPr>
          <w:rFonts w:ascii="Verdana" w:hAnsi="Verdana"/>
          <w:sz w:val="22"/>
        </w:rPr>
        <w:tab/>
      </w:r>
      <w:r>
        <w:rPr>
          <w:rFonts w:ascii="Verdana" w:hAnsi="Verdana"/>
          <w:sz w:val="22"/>
        </w:rPr>
        <w:tab/>
      </w:r>
      <w:r w:rsidRPr="00E30E5C">
        <w:rPr>
          <w:rFonts w:ascii="Verdana" w:hAnsi="Verdana"/>
          <w:sz w:val="22"/>
        </w:rPr>
        <w:t>Cornhusker Plaza</w:t>
      </w:r>
    </w:p>
    <w:p w14:paraId="29465DC3" w14:textId="77777777" w:rsidR="00E30E5C" w:rsidRPr="00E30E5C" w:rsidRDefault="00E30E5C" w:rsidP="00E30E5C">
      <w:pPr>
        <w:pStyle w:val="ListParagraph"/>
        <w:spacing w:line="240" w:lineRule="auto"/>
        <w:ind w:left="2160" w:firstLine="720"/>
        <w:jc w:val="both"/>
        <w:rPr>
          <w:rFonts w:ascii="Verdana" w:hAnsi="Verdana"/>
          <w:sz w:val="22"/>
        </w:rPr>
      </w:pPr>
      <w:r w:rsidRPr="00E30E5C">
        <w:rPr>
          <w:rFonts w:ascii="Verdana" w:hAnsi="Verdana"/>
          <w:sz w:val="22"/>
        </w:rPr>
        <w:t>301 South 13th Street, Suite 210</w:t>
      </w:r>
    </w:p>
    <w:p w14:paraId="0B87D7A3" w14:textId="77777777" w:rsidR="007205FF" w:rsidRPr="00E30E5C" w:rsidRDefault="00E30E5C" w:rsidP="007205FF">
      <w:pPr>
        <w:pStyle w:val="ListParagraph"/>
        <w:spacing w:line="240" w:lineRule="auto"/>
        <w:ind w:left="1440"/>
        <w:jc w:val="both"/>
        <w:rPr>
          <w:rFonts w:ascii="Verdana" w:hAnsi="Verdana"/>
          <w:sz w:val="22"/>
        </w:rPr>
      </w:pPr>
      <w:r>
        <w:rPr>
          <w:rFonts w:ascii="Verdana" w:hAnsi="Verdana"/>
          <w:sz w:val="22"/>
        </w:rPr>
        <w:tab/>
      </w:r>
      <w:r>
        <w:rPr>
          <w:rFonts w:ascii="Verdana" w:hAnsi="Verdana"/>
          <w:sz w:val="22"/>
        </w:rPr>
        <w:tab/>
        <w:t>Lincoln, NE 68508</w:t>
      </w:r>
    </w:p>
    <w:p w14:paraId="75683ADD" w14:textId="77777777" w:rsidR="007205FF" w:rsidRPr="00E30E5C" w:rsidRDefault="007205FF" w:rsidP="007205FF">
      <w:pPr>
        <w:pStyle w:val="ListParagraph"/>
        <w:spacing w:line="240" w:lineRule="auto"/>
        <w:ind w:left="1440"/>
        <w:jc w:val="both"/>
        <w:rPr>
          <w:rFonts w:ascii="Verdana" w:hAnsi="Verdana"/>
          <w:sz w:val="22"/>
        </w:rPr>
      </w:pPr>
    </w:p>
    <w:p w14:paraId="3AA72865" w14:textId="77777777" w:rsidR="007205FF" w:rsidRPr="00901EE0" w:rsidRDefault="001B602A" w:rsidP="007205FF">
      <w:pPr>
        <w:pStyle w:val="ListParagraph"/>
        <w:spacing w:line="240" w:lineRule="auto"/>
        <w:ind w:left="1440"/>
        <w:jc w:val="both"/>
        <w:rPr>
          <w:rFonts w:ascii="Verdana" w:hAnsi="Verdana"/>
          <w:sz w:val="22"/>
          <w:highlight w:val="yellow"/>
        </w:rPr>
      </w:pPr>
      <w:r w:rsidRPr="00901EE0">
        <w:rPr>
          <w:rFonts w:ascii="Verdana" w:hAnsi="Verdana"/>
          <w:sz w:val="22"/>
          <w:highlight w:val="yellow"/>
        </w:rPr>
        <w:t>Licensee</w:t>
      </w:r>
      <w:r w:rsidR="007205FF" w:rsidRPr="00901EE0">
        <w:rPr>
          <w:rFonts w:ascii="Verdana" w:hAnsi="Verdana"/>
          <w:sz w:val="22"/>
          <w:highlight w:val="yellow"/>
        </w:rPr>
        <w:t>:</w:t>
      </w:r>
      <w:r w:rsidR="007205FF" w:rsidRPr="00901EE0">
        <w:rPr>
          <w:rFonts w:ascii="Verdana" w:hAnsi="Verdana"/>
          <w:sz w:val="22"/>
          <w:highlight w:val="yellow"/>
        </w:rPr>
        <w:tab/>
        <w:t>_________________</w:t>
      </w:r>
    </w:p>
    <w:p w14:paraId="39C58B20" w14:textId="77777777" w:rsidR="007205FF" w:rsidRPr="00901EE0" w:rsidRDefault="007205FF" w:rsidP="007205FF">
      <w:pPr>
        <w:pStyle w:val="ListParagraph"/>
        <w:spacing w:line="240" w:lineRule="auto"/>
        <w:ind w:left="1440"/>
        <w:jc w:val="both"/>
        <w:rPr>
          <w:rFonts w:ascii="Verdana" w:hAnsi="Verdana"/>
          <w:sz w:val="22"/>
          <w:highlight w:val="yellow"/>
        </w:rPr>
      </w:pPr>
      <w:r w:rsidRPr="00901EE0">
        <w:rPr>
          <w:rFonts w:ascii="Verdana" w:hAnsi="Verdana"/>
          <w:sz w:val="22"/>
          <w:highlight w:val="yellow"/>
        </w:rPr>
        <w:tab/>
      </w:r>
      <w:r w:rsidRPr="00901EE0">
        <w:rPr>
          <w:rFonts w:ascii="Verdana" w:hAnsi="Verdana"/>
          <w:sz w:val="22"/>
          <w:highlight w:val="yellow"/>
        </w:rPr>
        <w:tab/>
        <w:t>_________________</w:t>
      </w:r>
    </w:p>
    <w:p w14:paraId="6A771BB2" w14:textId="77777777" w:rsidR="007205FF" w:rsidRPr="00E30E5C" w:rsidRDefault="007205FF" w:rsidP="007205FF">
      <w:pPr>
        <w:pStyle w:val="ListParagraph"/>
        <w:spacing w:line="240" w:lineRule="auto"/>
        <w:ind w:left="1440"/>
        <w:jc w:val="both"/>
        <w:rPr>
          <w:rFonts w:ascii="Verdana" w:hAnsi="Verdana"/>
          <w:sz w:val="22"/>
        </w:rPr>
      </w:pPr>
      <w:r w:rsidRPr="00901EE0">
        <w:rPr>
          <w:rFonts w:ascii="Verdana" w:hAnsi="Verdana"/>
          <w:sz w:val="22"/>
          <w:highlight w:val="yellow"/>
        </w:rPr>
        <w:tab/>
      </w:r>
      <w:r w:rsidRPr="00901EE0">
        <w:rPr>
          <w:rFonts w:ascii="Verdana" w:hAnsi="Verdana"/>
          <w:sz w:val="22"/>
          <w:highlight w:val="yellow"/>
        </w:rPr>
        <w:tab/>
        <w:t>_________________</w:t>
      </w:r>
    </w:p>
    <w:p w14:paraId="766E6A08" w14:textId="77777777" w:rsidR="007205FF" w:rsidRPr="00E30E5C" w:rsidRDefault="007205FF" w:rsidP="007205FF">
      <w:pPr>
        <w:pStyle w:val="ListParagraph"/>
        <w:spacing w:line="240" w:lineRule="auto"/>
        <w:ind w:left="1440"/>
        <w:jc w:val="both"/>
        <w:rPr>
          <w:rFonts w:ascii="Verdana" w:hAnsi="Verdana"/>
          <w:sz w:val="22"/>
        </w:rPr>
      </w:pPr>
    </w:p>
    <w:p w14:paraId="04E6A41B" w14:textId="7ED8D989" w:rsidR="007205FF" w:rsidRPr="00E30E5C" w:rsidRDefault="007205FF" w:rsidP="007205FF">
      <w:pPr>
        <w:pStyle w:val="ListParagraph"/>
        <w:spacing w:line="240" w:lineRule="auto"/>
        <w:jc w:val="both"/>
        <w:rPr>
          <w:rFonts w:ascii="Verdana" w:hAnsi="Verdana"/>
          <w:sz w:val="22"/>
        </w:rPr>
      </w:pPr>
      <w:r w:rsidRPr="00E30E5C">
        <w:rPr>
          <w:rFonts w:ascii="Verdana" w:hAnsi="Verdana"/>
          <w:sz w:val="22"/>
        </w:rPr>
        <w:t xml:space="preserve">Notice is effective only if the </w:t>
      </w:r>
      <w:r w:rsidR="005053EA">
        <w:rPr>
          <w:rFonts w:ascii="Verdana" w:hAnsi="Verdana"/>
          <w:sz w:val="22"/>
        </w:rPr>
        <w:t>Party</w:t>
      </w:r>
      <w:r w:rsidRPr="00E30E5C">
        <w:rPr>
          <w:rFonts w:ascii="Verdana" w:hAnsi="Verdana"/>
          <w:sz w:val="22"/>
        </w:rPr>
        <w:t xml:space="preserve"> giving the Notice has complied with this section.</w:t>
      </w:r>
    </w:p>
    <w:p w14:paraId="1F324234" w14:textId="77777777" w:rsidR="007205FF" w:rsidRPr="00E30E5C" w:rsidRDefault="007205FF" w:rsidP="007205FF">
      <w:pPr>
        <w:pStyle w:val="ListParagraph"/>
        <w:spacing w:line="240" w:lineRule="auto"/>
        <w:jc w:val="both"/>
        <w:rPr>
          <w:rFonts w:ascii="Verdana" w:hAnsi="Verdana"/>
          <w:sz w:val="22"/>
        </w:rPr>
      </w:pPr>
      <w:r w:rsidRPr="00E30E5C">
        <w:rPr>
          <w:rFonts w:ascii="Verdana" w:hAnsi="Verdana"/>
          <w:sz w:val="22"/>
        </w:rPr>
        <w:t xml:space="preserve">  </w:t>
      </w:r>
    </w:p>
    <w:p w14:paraId="662286AD" w14:textId="77777777" w:rsidR="00C86925" w:rsidRPr="00C86925" w:rsidRDefault="00C86925" w:rsidP="00C86925">
      <w:pPr>
        <w:pStyle w:val="ListParagraph"/>
        <w:numPr>
          <w:ilvl w:val="0"/>
          <w:numId w:val="1"/>
        </w:numPr>
        <w:jc w:val="both"/>
        <w:rPr>
          <w:rFonts w:ascii="Verdana" w:hAnsi="Verdana"/>
          <w:sz w:val="22"/>
        </w:rPr>
      </w:pPr>
      <w:r w:rsidRPr="00C86925">
        <w:rPr>
          <w:rFonts w:ascii="Verdana" w:hAnsi="Verdana"/>
          <w:b/>
          <w:sz w:val="22"/>
        </w:rPr>
        <w:t xml:space="preserve">Authority to Execute Agreement. </w:t>
      </w:r>
      <w:r w:rsidRPr="00C86925">
        <w:rPr>
          <w:rFonts w:ascii="Verdana" w:hAnsi="Verdana"/>
          <w:sz w:val="22"/>
        </w:rPr>
        <w:t xml:space="preserve"> The individuals signing below represent and warrant that they are duly authorized to execute and deliver this Agreement on behalf of their respective entity and that this Agreement is binding upon their entity in accordance with its terms.</w:t>
      </w:r>
    </w:p>
    <w:p w14:paraId="564CDC2A" w14:textId="17B4103C" w:rsidR="00094B48" w:rsidRPr="00E30E5C" w:rsidRDefault="00094B48" w:rsidP="00094B48">
      <w:pPr>
        <w:pStyle w:val="ListParagraph"/>
        <w:spacing w:line="240" w:lineRule="auto"/>
        <w:jc w:val="both"/>
        <w:rPr>
          <w:rFonts w:ascii="Verdana" w:hAnsi="Verdana"/>
          <w:sz w:val="22"/>
        </w:rPr>
      </w:pPr>
    </w:p>
    <w:p w14:paraId="5DA714EB" w14:textId="27E579FF" w:rsidR="008F1A18" w:rsidRPr="00E30E5C" w:rsidRDefault="008F1A18" w:rsidP="003D7694">
      <w:pPr>
        <w:pStyle w:val="ListParagraph"/>
        <w:numPr>
          <w:ilvl w:val="0"/>
          <w:numId w:val="1"/>
        </w:numPr>
        <w:spacing w:line="240" w:lineRule="auto"/>
        <w:jc w:val="both"/>
        <w:rPr>
          <w:rFonts w:ascii="Verdana" w:hAnsi="Verdana"/>
          <w:sz w:val="22"/>
        </w:rPr>
      </w:pPr>
      <w:r w:rsidRPr="00E30E5C">
        <w:rPr>
          <w:rFonts w:ascii="Verdana" w:hAnsi="Verdana"/>
          <w:b/>
          <w:sz w:val="22"/>
        </w:rPr>
        <w:t xml:space="preserve">Amendments and Modifications.  </w:t>
      </w:r>
      <w:r w:rsidRPr="00E30E5C">
        <w:rPr>
          <w:rFonts w:ascii="Verdana" w:hAnsi="Verdana"/>
          <w:sz w:val="22"/>
        </w:rPr>
        <w:t xml:space="preserve">The </w:t>
      </w:r>
      <w:r w:rsidR="005053EA">
        <w:rPr>
          <w:rFonts w:ascii="Verdana" w:hAnsi="Verdana"/>
          <w:sz w:val="22"/>
        </w:rPr>
        <w:t>Parties</w:t>
      </w:r>
      <w:r w:rsidRPr="00E30E5C">
        <w:rPr>
          <w:rFonts w:ascii="Verdana" w:hAnsi="Verdana"/>
          <w:sz w:val="22"/>
        </w:rPr>
        <w:t xml:space="preserve"> may amend or modify this Agreement only by a signed, written agreement by both </w:t>
      </w:r>
      <w:r w:rsidR="005053EA">
        <w:rPr>
          <w:rFonts w:ascii="Verdana" w:hAnsi="Verdana"/>
          <w:sz w:val="22"/>
        </w:rPr>
        <w:t>Parties</w:t>
      </w:r>
      <w:r w:rsidRPr="00E30E5C">
        <w:rPr>
          <w:rFonts w:ascii="Verdana" w:hAnsi="Verdana"/>
          <w:sz w:val="22"/>
        </w:rPr>
        <w:t xml:space="preserve"> that identifies itself as an amendment or modification to this Agreement.  No other alterations in the terms of this </w:t>
      </w:r>
      <w:r w:rsidR="007D066D">
        <w:rPr>
          <w:rFonts w:ascii="Verdana" w:hAnsi="Verdana"/>
          <w:sz w:val="22"/>
        </w:rPr>
        <w:t>A</w:t>
      </w:r>
      <w:r w:rsidRPr="00E30E5C">
        <w:rPr>
          <w:rFonts w:ascii="Verdana" w:hAnsi="Verdana"/>
          <w:sz w:val="22"/>
        </w:rPr>
        <w:t>greement shall be valid or binding.</w:t>
      </w:r>
    </w:p>
    <w:p w14:paraId="6DDA5728" w14:textId="77777777" w:rsidR="008F1A18" w:rsidRPr="00E30E5C" w:rsidRDefault="008F1A18" w:rsidP="008F1A18">
      <w:pPr>
        <w:pStyle w:val="ListParagraph"/>
        <w:spacing w:line="240" w:lineRule="auto"/>
        <w:jc w:val="both"/>
        <w:rPr>
          <w:rFonts w:ascii="Verdana" w:hAnsi="Verdana"/>
          <w:sz w:val="22"/>
        </w:rPr>
      </w:pPr>
      <w:r w:rsidRPr="00E30E5C">
        <w:rPr>
          <w:rFonts w:ascii="Verdana" w:hAnsi="Verdana"/>
          <w:sz w:val="22"/>
        </w:rPr>
        <w:t xml:space="preserve"> </w:t>
      </w:r>
    </w:p>
    <w:p w14:paraId="6C4E86ED" w14:textId="77777777" w:rsidR="008F1A18" w:rsidRPr="00E30E5C" w:rsidRDefault="008F1A18" w:rsidP="003D7694">
      <w:pPr>
        <w:pStyle w:val="ListParagraph"/>
        <w:numPr>
          <w:ilvl w:val="0"/>
          <w:numId w:val="1"/>
        </w:numPr>
        <w:spacing w:line="240" w:lineRule="auto"/>
        <w:jc w:val="both"/>
        <w:rPr>
          <w:rFonts w:ascii="Verdana" w:hAnsi="Verdana"/>
          <w:b/>
          <w:sz w:val="22"/>
        </w:rPr>
      </w:pPr>
      <w:r w:rsidRPr="00E30E5C">
        <w:rPr>
          <w:rFonts w:ascii="Verdana" w:hAnsi="Verdana"/>
          <w:b/>
          <w:sz w:val="22"/>
        </w:rPr>
        <w:t>Waivers.</w:t>
      </w:r>
    </w:p>
    <w:p w14:paraId="1B9B136F" w14:textId="77777777" w:rsidR="008F1A18" w:rsidRPr="00E30E5C" w:rsidRDefault="008F1A18" w:rsidP="008F1A18">
      <w:pPr>
        <w:pStyle w:val="ListParagraph"/>
        <w:spacing w:line="240" w:lineRule="auto"/>
        <w:ind w:firstLine="720"/>
        <w:jc w:val="both"/>
        <w:rPr>
          <w:rFonts w:ascii="Verdana" w:hAnsi="Verdana"/>
          <w:sz w:val="22"/>
        </w:rPr>
      </w:pPr>
    </w:p>
    <w:p w14:paraId="27453B01" w14:textId="152B2F64" w:rsidR="008F1A18" w:rsidRPr="00E30E5C" w:rsidRDefault="008F1A18" w:rsidP="008F1A18">
      <w:pPr>
        <w:pStyle w:val="ListParagraph"/>
        <w:spacing w:line="240" w:lineRule="auto"/>
        <w:ind w:left="2160" w:hanging="720"/>
        <w:jc w:val="both"/>
        <w:rPr>
          <w:rFonts w:ascii="Verdana" w:hAnsi="Verdana"/>
          <w:sz w:val="22"/>
        </w:rPr>
      </w:pPr>
      <w:r w:rsidRPr="00E30E5C">
        <w:rPr>
          <w:rFonts w:ascii="Verdana" w:hAnsi="Verdana"/>
          <w:sz w:val="22"/>
        </w:rPr>
        <w:t>A.</w:t>
      </w:r>
      <w:r w:rsidRPr="00E30E5C">
        <w:rPr>
          <w:rFonts w:ascii="Verdana" w:hAnsi="Verdana"/>
          <w:sz w:val="22"/>
        </w:rPr>
        <w:tab/>
        <w:t xml:space="preserve">The </w:t>
      </w:r>
      <w:r w:rsidR="005053EA">
        <w:rPr>
          <w:rFonts w:ascii="Verdana" w:hAnsi="Verdana"/>
          <w:sz w:val="22"/>
        </w:rPr>
        <w:t>Parties</w:t>
      </w:r>
      <w:r w:rsidRPr="00E30E5C">
        <w:rPr>
          <w:rFonts w:ascii="Verdana" w:hAnsi="Verdana"/>
          <w:sz w:val="22"/>
        </w:rPr>
        <w:t xml:space="preserve"> may waive any provision in this Agreement only by a writing </w:t>
      </w:r>
      <w:r w:rsidR="007D066D">
        <w:rPr>
          <w:rFonts w:ascii="Verdana" w:hAnsi="Verdana"/>
          <w:sz w:val="22"/>
        </w:rPr>
        <w:t xml:space="preserve">executed by the </w:t>
      </w:r>
      <w:r w:rsidR="005053EA">
        <w:rPr>
          <w:rFonts w:ascii="Verdana" w:hAnsi="Verdana"/>
          <w:sz w:val="22"/>
        </w:rPr>
        <w:t>Party</w:t>
      </w:r>
      <w:r w:rsidR="007D066D">
        <w:rPr>
          <w:rFonts w:ascii="Verdana" w:hAnsi="Verdana"/>
          <w:sz w:val="22"/>
        </w:rPr>
        <w:t xml:space="preserve"> or </w:t>
      </w:r>
      <w:r w:rsidR="005053EA">
        <w:rPr>
          <w:rFonts w:ascii="Verdana" w:hAnsi="Verdana"/>
          <w:sz w:val="22"/>
        </w:rPr>
        <w:t>Parties</w:t>
      </w:r>
      <w:r w:rsidRPr="00E30E5C">
        <w:rPr>
          <w:rFonts w:ascii="Verdana" w:hAnsi="Verdana"/>
          <w:sz w:val="22"/>
        </w:rPr>
        <w:t xml:space="preserve"> against whom the waiver is sought to be enforced.</w:t>
      </w:r>
    </w:p>
    <w:p w14:paraId="25F55940" w14:textId="77777777" w:rsidR="008F1A18" w:rsidRPr="00E30E5C" w:rsidRDefault="008F1A18" w:rsidP="00021F1A">
      <w:pPr>
        <w:pStyle w:val="ListParagraph"/>
        <w:spacing w:line="240" w:lineRule="auto"/>
        <w:jc w:val="both"/>
        <w:rPr>
          <w:rFonts w:ascii="Verdana" w:hAnsi="Verdana"/>
          <w:sz w:val="22"/>
        </w:rPr>
      </w:pPr>
    </w:p>
    <w:p w14:paraId="506DB574" w14:textId="77777777" w:rsidR="00021F1A" w:rsidRPr="00E30E5C" w:rsidRDefault="008F1A18" w:rsidP="00021F1A">
      <w:pPr>
        <w:pStyle w:val="ListParagraph"/>
        <w:spacing w:line="240" w:lineRule="auto"/>
        <w:ind w:left="2160" w:hanging="720"/>
        <w:jc w:val="both"/>
        <w:rPr>
          <w:rFonts w:ascii="Verdana" w:hAnsi="Verdana"/>
          <w:sz w:val="22"/>
        </w:rPr>
      </w:pPr>
      <w:r w:rsidRPr="00E30E5C">
        <w:rPr>
          <w:rFonts w:ascii="Verdana" w:hAnsi="Verdana"/>
          <w:sz w:val="22"/>
        </w:rPr>
        <w:t>B.</w:t>
      </w:r>
      <w:r w:rsidRPr="00E30E5C">
        <w:rPr>
          <w:rFonts w:ascii="Verdana" w:hAnsi="Verdana"/>
          <w:sz w:val="22"/>
        </w:rPr>
        <w:tab/>
        <w:t>No failure or delay</w:t>
      </w:r>
      <w:r w:rsidR="00021F1A" w:rsidRPr="00E30E5C">
        <w:rPr>
          <w:rFonts w:ascii="Verdana" w:hAnsi="Verdana"/>
          <w:sz w:val="22"/>
        </w:rPr>
        <w:t>:</w:t>
      </w:r>
      <w:r w:rsidRPr="00E30E5C">
        <w:rPr>
          <w:rFonts w:ascii="Verdana" w:hAnsi="Verdana"/>
          <w:sz w:val="22"/>
        </w:rPr>
        <w:t xml:space="preserve"> </w:t>
      </w:r>
    </w:p>
    <w:p w14:paraId="1BD70EBD" w14:textId="77777777" w:rsidR="00021F1A" w:rsidRPr="00E30E5C" w:rsidRDefault="008F1A18" w:rsidP="00021F1A">
      <w:pPr>
        <w:pStyle w:val="ListParagraph"/>
        <w:spacing w:line="240" w:lineRule="auto"/>
        <w:ind w:left="2160"/>
        <w:jc w:val="both"/>
        <w:rPr>
          <w:rFonts w:ascii="Verdana" w:hAnsi="Verdana"/>
          <w:sz w:val="22"/>
        </w:rPr>
      </w:pPr>
      <w:r w:rsidRPr="00E30E5C">
        <w:rPr>
          <w:rFonts w:ascii="Verdana" w:hAnsi="Verdana"/>
          <w:sz w:val="22"/>
        </w:rPr>
        <w:t xml:space="preserve">(1) </w:t>
      </w:r>
      <w:r w:rsidR="00E30E5C">
        <w:rPr>
          <w:rFonts w:ascii="Verdana" w:hAnsi="Verdana"/>
          <w:sz w:val="22"/>
        </w:rPr>
        <w:tab/>
      </w:r>
      <w:r w:rsidR="00021F1A" w:rsidRPr="00E30E5C">
        <w:rPr>
          <w:rFonts w:ascii="Verdana" w:hAnsi="Verdana"/>
          <w:sz w:val="22"/>
        </w:rPr>
        <w:t>I</w:t>
      </w:r>
      <w:r w:rsidRPr="00E30E5C">
        <w:rPr>
          <w:rFonts w:ascii="Verdana" w:hAnsi="Verdana"/>
          <w:sz w:val="22"/>
        </w:rPr>
        <w:t xml:space="preserve">n exercising any right or remedy, </w:t>
      </w:r>
      <w:r w:rsidRPr="00E30E5C">
        <w:rPr>
          <w:rFonts w:ascii="Verdana" w:hAnsi="Verdana"/>
          <w:b/>
          <w:sz w:val="22"/>
          <w:u w:val="single"/>
        </w:rPr>
        <w:t>or</w:t>
      </w:r>
      <w:r w:rsidRPr="00E30E5C">
        <w:rPr>
          <w:rFonts w:ascii="Verdana" w:hAnsi="Verdana"/>
          <w:sz w:val="22"/>
        </w:rPr>
        <w:t xml:space="preserve"> </w:t>
      </w:r>
    </w:p>
    <w:p w14:paraId="245D3C35" w14:textId="77777777" w:rsidR="00021F1A" w:rsidRPr="00E30E5C" w:rsidRDefault="00021F1A" w:rsidP="00E30E5C">
      <w:pPr>
        <w:pStyle w:val="ListParagraph"/>
        <w:spacing w:line="240" w:lineRule="auto"/>
        <w:ind w:left="2880" w:hanging="720"/>
        <w:jc w:val="both"/>
        <w:rPr>
          <w:rFonts w:ascii="Verdana" w:hAnsi="Verdana"/>
          <w:sz w:val="22"/>
        </w:rPr>
      </w:pPr>
      <w:r w:rsidRPr="00E30E5C">
        <w:rPr>
          <w:rFonts w:ascii="Verdana" w:hAnsi="Verdana"/>
          <w:sz w:val="22"/>
        </w:rPr>
        <w:t xml:space="preserve">(2) </w:t>
      </w:r>
      <w:r w:rsidR="00E30E5C">
        <w:rPr>
          <w:rFonts w:ascii="Verdana" w:hAnsi="Verdana"/>
          <w:sz w:val="22"/>
        </w:rPr>
        <w:tab/>
      </w:r>
      <w:r w:rsidRPr="00E30E5C">
        <w:rPr>
          <w:rFonts w:ascii="Verdana" w:hAnsi="Verdana"/>
          <w:sz w:val="22"/>
        </w:rPr>
        <w:t>I</w:t>
      </w:r>
      <w:r w:rsidR="008F1A18" w:rsidRPr="00E30E5C">
        <w:rPr>
          <w:rFonts w:ascii="Verdana" w:hAnsi="Verdana"/>
          <w:sz w:val="22"/>
        </w:rPr>
        <w:t xml:space="preserve">n requiring the satisfaction of any condition under this Agreement, </w:t>
      </w:r>
      <w:r w:rsidR="008F1A18" w:rsidRPr="00E30E5C">
        <w:rPr>
          <w:rFonts w:ascii="Verdana" w:hAnsi="Verdana"/>
          <w:b/>
          <w:sz w:val="22"/>
          <w:u w:val="single"/>
        </w:rPr>
        <w:t>and</w:t>
      </w:r>
      <w:r w:rsidRPr="00E30E5C">
        <w:rPr>
          <w:rFonts w:ascii="Verdana" w:hAnsi="Verdana"/>
          <w:sz w:val="22"/>
        </w:rPr>
        <w:t xml:space="preserve"> </w:t>
      </w:r>
    </w:p>
    <w:p w14:paraId="27DB8509" w14:textId="40A32FC5" w:rsidR="008F1A18" w:rsidRPr="00E30E5C" w:rsidRDefault="00021F1A" w:rsidP="00E30E5C">
      <w:pPr>
        <w:pStyle w:val="ListParagraph"/>
        <w:spacing w:line="240" w:lineRule="auto"/>
        <w:ind w:left="2880" w:hanging="720"/>
        <w:jc w:val="both"/>
        <w:rPr>
          <w:rFonts w:ascii="Verdana" w:hAnsi="Verdana"/>
          <w:sz w:val="22"/>
        </w:rPr>
      </w:pPr>
      <w:r w:rsidRPr="00E30E5C">
        <w:rPr>
          <w:rFonts w:ascii="Verdana" w:hAnsi="Verdana"/>
          <w:sz w:val="22"/>
        </w:rPr>
        <w:t xml:space="preserve">(3) </w:t>
      </w:r>
      <w:r w:rsidR="00E30E5C">
        <w:rPr>
          <w:rFonts w:ascii="Verdana" w:hAnsi="Verdana"/>
          <w:sz w:val="22"/>
        </w:rPr>
        <w:tab/>
      </w:r>
      <w:r w:rsidR="008F1A18" w:rsidRPr="00E30E5C">
        <w:rPr>
          <w:rFonts w:ascii="Verdana" w:hAnsi="Verdana"/>
          <w:sz w:val="22"/>
        </w:rPr>
        <w:t xml:space="preserve">No act, omission, or course of dealing between the </w:t>
      </w:r>
      <w:r w:rsidR="005053EA">
        <w:rPr>
          <w:rFonts w:ascii="Verdana" w:hAnsi="Verdana"/>
          <w:sz w:val="22"/>
        </w:rPr>
        <w:t>Parties</w:t>
      </w:r>
      <w:r w:rsidR="008F1A18" w:rsidRPr="00E30E5C">
        <w:rPr>
          <w:rFonts w:ascii="Verdana" w:hAnsi="Verdana"/>
          <w:sz w:val="22"/>
        </w:rPr>
        <w:t xml:space="preserve"> operates as a waiver or estoppel of any right, remedy or condition.</w:t>
      </w:r>
    </w:p>
    <w:p w14:paraId="2B8B848F" w14:textId="77777777" w:rsidR="008F1A18" w:rsidRPr="00E30E5C" w:rsidRDefault="00021F1A" w:rsidP="00021F1A">
      <w:pPr>
        <w:spacing w:line="240" w:lineRule="auto"/>
        <w:ind w:left="2160" w:hanging="720"/>
        <w:jc w:val="both"/>
        <w:rPr>
          <w:rFonts w:ascii="Verdana" w:hAnsi="Verdana"/>
          <w:sz w:val="22"/>
        </w:rPr>
      </w:pPr>
      <w:r w:rsidRPr="00E30E5C">
        <w:rPr>
          <w:rFonts w:ascii="Verdana" w:hAnsi="Verdana"/>
          <w:sz w:val="22"/>
        </w:rPr>
        <w:t>C.</w:t>
      </w:r>
      <w:r w:rsidRPr="00E30E5C">
        <w:rPr>
          <w:rFonts w:ascii="Verdana" w:hAnsi="Verdana"/>
          <w:sz w:val="22"/>
        </w:rPr>
        <w:tab/>
      </w:r>
      <w:r w:rsidR="008F1A18" w:rsidRPr="00E30E5C">
        <w:rPr>
          <w:rFonts w:ascii="Verdana" w:hAnsi="Verdana"/>
          <w:sz w:val="22"/>
        </w:rPr>
        <w:t>A waiver made in writing on one occasion is effective only in that instance and only for the purpose stated.  A waiver once given is not to be construed as a waiver on any future</w:t>
      </w:r>
      <w:r w:rsidR="007D066D">
        <w:rPr>
          <w:rFonts w:ascii="Verdana" w:hAnsi="Verdana"/>
          <w:sz w:val="22"/>
        </w:rPr>
        <w:t xml:space="preserve"> occasion or against any other p</w:t>
      </w:r>
      <w:r w:rsidR="008F1A18" w:rsidRPr="00E30E5C">
        <w:rPr>
          <w:rFonts w:ascii="Verdana" w:hAnsi="Verdana"/>
          <w:sz w:val="22"/>
        </w:rPr>
        <w:t>erson.</w:t>
      </w:r>
    </w:p>
    <w:p w14:paraId="22693712" w14:textId="257E0017" w:rsidR="008F1A18" w:rsidRPr="00E30E5C" w:rsidRDefault="00021F1A" w:rsidP="003D7694">
      <w:pPr>
        <w:pStyle w:val="ListParagraph"/>
        <w:numPr>
          <w:ilvl w:val="0"/>
          <w:numId w:val="1"/>
        </w:numPr>
        <w:spacing w:line="240" w:lineRule="auto"/>
        <w:jc w:val="both"/>
        <w:rPr>
          <w:rFonts w:ascii="Verdana" w:hAnsi="Verdana"/>
          <w:sz w:val="22"/>
        </w:rPr>
      </w:pPr>
      <w:r w:rsidRPr="00E30E5C">
        <w:rPr>
          <w:rFonts w:ascii="Verdana" w:hAnsi="Verdana"/>
          <w:b/>
          <w:sz w:val="22"/>
        </w:rPr>
        <w:t xml:space="preserve">Severability.  </w:t>
      </w:r>
      <w:r w:rsidRPr="00E30E5C">
        <w:rPr>
          <w:rFonts w:ascii="Verdana" w:hAnsi="Verdana"/>
          <w:sz w:val="22"/>
        </w:rPr>
        <w:t xml:space="preserve">If any provision of this Agreement is determined to be unenforceable, the remaining provisions of this Agreement remain in full force, if the essential terms and conditions of this Agreement for each </w:t>
      </w:r>
      <w:r w:rsidR="005053EA">
        <w:rPr>
          <w:rFonts w:ascii="Verdana" w:hAnsi="Verdana"/>
          <w:sz w:val="22"/>
        </w:rPr>
        <w:t>Party</w:t>
      </w:r>
      <w:r w:rsidRPr="00E30E5C">
        <w:rPr>
          <w:rFonts w:ascii="Verdana" w:hAnsi="Verdana"/>
          <w:sz w:val="22"/>
        </w:rPr>
        <w:t xml:space="preserve"> remain enforceable.</w:t>
      </w:r>
    </w:p>
    <w:p w14:paraId="39726E34" w14:textId="77777777" w:rsidR="00021F1A" w:rsidRPr="00E30E5C" w:rsidRDefault="00021F1A" w:rsidP="00021F1A">
      <w:pPr>
        <w:pStyle w:val="ListParagraph"/>
        <w:spacing w:line="240" w:lineRule="auto"/>
        <w:jc w:val="both"/>
        <w:rPr>
          <w:rFonts w:ascii="Verdana" w:hAnsi="Verdana"/>
          <w:sz w:val="22"/>
        </w:rPr>
      </w:pPr>
      <w:r w:rsidRPr="00E30E5C">
        <w:rPr>
          <w:rFonts w:ascii="Verdana" w:hAnsi="Verdana"/>
          <w:sz w:val="22"/>
        </w:rPr>
        <w:lastRenderedPageBreak/>
        <w:t xml:space="preserve"> </w:t>
      </w:r>
    </w:p>
    <w:p w14:paraId="75FA915C" w14:textId="465C4928" w:rsidR="00021F1A" w:rsidRDefault="00021F1A" w:rsidP="003D7694">
      <w:pPr>
        <w:pStyle w:val="ListParagraph"/>
        <w:numPr>
          <w:ilvl w:val="0"/>
          <w:numId w:val="1"/>
        </w:numPr>
        <w:spacing w:line="240" w:lineRule="auto"/>
        <w:jc w:val="both"/>
        <w:rPr>
          <w:rFonts w:ascii="Verdana" w:hAnsi="Verdana"/>
          <w:sz w:val="22"/>
        </w:rPr>
      </w:pPr>
      <w:r w:rsidRPr="00E30E5C">
        <w:rPr>
          <w:rFonts w:ascii="Verdana" w:hAnsi="Verdana"/>
          <w:b/>
          <w:sz w:val="22"/>
        </w:rPr>
        <w:t>Counterparts.</w:t>
      </w:r>
      <w:r w:rsidRPr="00E30E5C">
        <w:rPr>
          <w:rFonts w:ascii="Verdana" w:hAnsi="Verdana"/>
          <w:sz w:val="22"/>
        </w:rPr>
        <w:t xml:space="preserve">  The </w:t>
      </w:r>
      <w:r w:rsidR="005053EA">
        <w:rPr>
          <w:rFonts w:ascii="Verdana" w:hAnsi="Verdana"/>
          <w:sz w:val="22"/>
        </w:rPr>
        <w:t>Parties</w:t>
      </w:r>
      <w:r w:rsidRPr="00E30E5C">
        <w:rPr>
          <w:rFonts w:ascii="Verdana" w:hAnsi="Verdana"/>
          <w:sz w:val="22"/>
        </w:rPr>
        <w:t xml:space="preserve"> may execute this Agreement in multiple counterparts, each of which constitutes an original, and all of which, collectively, constitute only one agreement. The signatures of all of the </w:t>
      </w:r>
      <w:r w:rsidR="005053EA">
        <w:rPr>
          <w:rFonts w:ascii="Verdana" w:hAnsi="Verdana"/>
          <w:sz w:val="22"/>
        </w:rPr>
        <w:t>Parties</w:t>
      </w:r>
      <w:r w:rsidRPr="00E30E5C">
        <w:rPr>
          <w:rFonts w:ascii="Verdana" w:hAnsi="Verdana"/>
          <w:sz w:val="22"/>
        </w:rPr>
        <w:t xml:space="preserve"> need not appear on the same counterpart, and delivery of an executed counterpart signature page by facsimile or other electronic means is as effective as executing and delivering this Agreement in the presence of the other </w:t>
      </w:r>
      <w:r w:rsidR="005053EA">
        <w:rPr>
          <w:rFonts w:ascii="Verdana" w:hAnsi="Verdana"/>
          <w:sz w:val="22"/>
        </w:rPr>
        <w:t>Parties</w:t>
      </w:r>
      <w:r w:rsidRPr="00E30E5C">
        <w:rPr>
          <w:rFonts w:ascii="Verdana" w:hAnsi="Verdana"/>
          <w:sz w:val="22"/>
        </w:rPr>
        <w:t xml:space="preserve"> to this Agreement.  This Agreement is effective upon delivery of one executed counterpart from each </w:t>
      </w:r>
      <w:r w:rsidR="005053EA">
        <w:rPr>
          <w:rFonts w:ascii="Verdana" w:hAnsi="Verdana"/>
          <w:sz w:val="22"/>
        </w:rPr>
        <w:t>Party</w:t>
      </w:r>
      <w:r w:rsidRPr="00E30E5C">
        <w:rPr>
          <w:rFonts w:ascii="Verdana" w:hAnsi="Verdana"/>
          <w:sz w:val="22"/>
        </w:rPr>
        <w:t xml:space="preserve"> to the other </w:t>
      </w:r>
      <w:r w:rsidR="005053EA">
        <w:rPr>
          <w:rFonts w:ascii="Verdana" w:hAnsi="Verdana"/>
          <w:sz w:val="22"/>
        </w:rPr>
        <w:t>Parties</w:t>
      </w:r>
      <w:r w:rsidR="007D066D">
        <w:rPr>
          <w:rFonts w:ascii="Verdana" w:hAnsi="Verdana"/>
          <w:sz w:val="22"/>
        </w:rPr>
        <w:t>, assuming the payment terms have been completed</w:t>
      </w:r>
      <w:r w:rsidRPr="00E30E5C">
        <w:rPr>
          <w:rFonts w:ascii="Verdana" w:hAnsi="Verdana"/>
          <w:sz w:val="22"/>
        </w:rPr>
        <w:t xml:space="preserve">.  In proving this Agreement, a </w:t>
      </w:r>
      <w:r w:rsidR="005053EA">
        <w:rPr>
          <w:rFonts w:ascii="Verdana" w:hAnsi="Verdana"/>
          <w:sz w:val="22"/>
        </w:rPr>
        <w:t>Party</w:t>
      </w:r>
      <w:r w:rsidRPr="00E30E5C">
        <w:rPr>
          <w:rFonts w:ascii="Verdana" w:hAnsi="Verdana"/>
          <w:sz w:val="22"/>
        </w:rPr>
        <w:t xml:space="preserve"> must produce or account only for the executed counterpart of the </w:t>
      </w:r>
      <w:r w:rsidR="005053EA">
        <w:rPr>
          <w:rFonts w:ascii="Verdana" w:hAnsi="Verdana"/>
          <w:sz w:val="22"/>
        </w:rPr>
        <w:t>Party</w:t>
      </w:r>
      <w:r w:rsidRPr="00E30E5C">
        <w:rPr>
          <w:rFonts w:ascii="Verdana" w:hAnsi="Verdana"/>
          <w:sz w:val="22"/>
        </w:rPr>
        <w:t xml:space="preserve"> to be charged.</w:t>
      </w:r>
    </w:p>
    <w:p w14:paraId="28A779C6" w14:textId="77777777" w:rsidR="00C86925" w:rsidRDefault="00C86925" w:rsidP="00C86925">
      <w:pPr>
        <w:pStyle w:val="ListParagraph"/>
        <w:spacing w:line="240" w:lineRule="auto"/>
        <w:jc w:val="both"/>
        <w:rPr>
          <w:rFonts w:ascii="Verdana" w:hAnsi="Verdana"/>
          <w:sz w:val="22"/>
        </w:rPr>
      </w:pPr>
    </w:p>
    <w:p w14:paraId="3BF76471" w14:textId="3E0FC7D1" w:rsidR="00C86925" w:rsidRDefault="00C86925" w:rsidP="00C86925">
      <w:pPr>
        <w:pStyle w:val="ListParagraph"/>
        <w:numPr>
          <w:ilvl w:val="0"/>
          <w:numId w:val="1"/>
        </w:numPr>
        <w:spacing w:line="240" w:lineRule="auto"/>
        <w:jc w:val="both"/>
        <w:rPr>
          <w:rFonts w:ascii="Verdana" w:hAnsi="Verdana"/>
          <w:sz w:val="22"/>
        </w:rPr>
      </w:pPr>
      <w:r w:rsidRPr="00C86925">
        <w:rPr>
          <w:rFonts w:ascii="Verdana" w:hAnsi="Verdana"/>
          <w:b/>
          <w:sz w:val="22"/>
        </w:rPr>
        <w:t>Force Majeure.</w:t>
      </w:r>
      <w:r w:rsidRPr="00C86925">
        <w:rPr>
          <w:rFonts w:ascii="Verdana" w:hAnsi="Verdana"/>
          <w:sz w:val="22"/>
        </w:rPr>
        <w:t xml:space="preserve">  Neither </w:t>
      </w:r>
      <w:r w:rsidR="005053EA">
        <w:rPr>
          <w:rFonts w:ascii="Verdana" w:hAnsi="Verdana"/>
          <w:sz w:val="22"/>
        </w:rPr>
        <w:t>Party</w:t>
      </w:r>
      <w:r w:rsidRPr="00C86925">
        <w:rPr>
          <w:rFonts w:ascii="Verdana" w:hAnsi="Verdana"/>
          <w:sz w:val="22"/>
        </w:rPr>
        <w:t xml:space="preserve"> shall be liable for any loss or damage suffered by the other </w:t>
      </w:r>
      <w:r w:rsidR="005053EA">
        <w:rPr>
          <w:rFonts w:ascii="Verdana" w:hAnsi="Verdana"/>
          <w:sz w:val="22"/>
        </w:rPr>
        <w:t>Party</w:t>
      </w:r>
      <w:r w:rsidRPr="00C86925">
        <w:rPr>
          <w:rFonts w:ascii="Verdana" w:hAnsi="Verdana"/>
          <w:sz w:val="22"/>
        </w:rPr>
        <w:t xml:space="preserve">, directly or indirectly, as a result of the non performing </w:t>
      </w:r>
      <w:r w:rsidR="005053EA">
        <w:rPr>
          <w:rFonts w:ascii="Verdana" w:hAnsi="Verdana"/>
          <w:sz w:val="22"/>
        </w:rPr>
        <w:t>Party</w:t>
      </w:r>
      <w:r w:rsidRPr="00C86925">
        <w:rPr>
          <w:rFonts w:ascii="Verdana" w:hAnsi="Verdana"/>
          <w:sz w:val="22"/>
        </w:rPr>
        <w:t xml:space="preserve">’s failure to perform, or delay in performing, any of its obligations contained in this contract (except any obligations to make payments for services rendered or accepted goods received before the failure to perform or the delay in performance), where, in the opinion of </w:t>
      </w:r>
      <w:r w:rsidR="00393992">
        <w:rPr>
          <w:rFonts w:ascii="Verdana" w:hAnsi="Verdana"/>
          <w:sz w:val="22"/>
        </w:rPr>
        <w:t>District</w:t>
      </w:r>
      <w:r w:rsidRPr="00C86925">
        <w:rPr>
          <w:rFonts w:ascii="Verdana" w:hAnsi="Verdana"/>
          <w:sz w:val="22"/>
        </w:rPr>
        <w:t xml:space="preserve">, such failure or delay is cause by circumstances beyond the non performing </w:t>
      </w:r>
      <w:r w:rsidR="005053EA">
        <w:rPr>
          <w:rFonts w:ascii="Verdana" w:hAnsi="Verdana"/>
          <w:sz w:val="22"/>
        </w:rPr>
        <w:t>Party</w:t>
      </w:r>
      <w:r w:rsidRPr="00C86925">
        <w:rPr>
          <w:rFonts w:ascii="Verdana" w:hAnsi="Verdana"/>
          <w:sz w:val="22"/>
        </w:rPr>
        <w:t xml:space="preserve">’s control or which make performance commercially impracticable, including but not limited to fire, flood, storm or other natural disaster, explosion, accident, war, riot, civil disorder, government regulations or restrictions of any kind or any acts of any government, alien enemy, judicial action, power failure, acts of God, or other natural circumstances.  This Force Majeure provision excludes economic hardship, changes in market conditions, and insufficiency of funds on the part of </w:t>
      </w:r>
      <w:r>
        <w:rPr>
          <w:rFonts w:ascii="Verdana" w:hAnsi="Verdana"/>
          <w:sz w:val="22"/>
        </w:rPr>
        <w:t>Licensee</w:t>
      </w:r>
      <w:r w:rsidRPr="00C86925">
        <w:rPr>
          <w:rFonts w:ascii="Verdana" w:hAnsi="Verdana"/>
          <w:sz w:val="22"/>
        </w:rPr>
        <w:t>.</w:t>
      </w:r>
    </w:p>
    <w:p w14:paraId="1CD50FC8" w14:textId="77777777" w:rsidR="00B0050C" w:rsidRDefault="00B0050C" w:rsidP="00B0050C">
      <w:pPr>
        <w:pStyle w:val="ListParagraph"/>
        <w:spacing w:line="240" w:lineRule="auto"/>
        <w:jc w:val="both"/>
        <w:rPr>
          <w:rFonts w:ascii="Verdana" w:hAnsi="Verdana"/>
          <w:sz w:val="22"/>
        </w:rPr>
      </w:pPr>
    </w:p>
    <w:p w14:paraId="34CB1F22" w14:textId="601E4AEA" w:rsidR="00B0050C" w:rsidRPr="00E30E5C" w:rsidRDefault="00B0050C" w:rsidP="00B0050C">
      <w:pPr>
        <w:pStyle w:val="ListParagraph"/>
        <w:numPr>
          <w:ilvl w:val="0"/>
          <w:numId w:val="1"/>
        </w:numPr>
        <w:spacing w:line="240" w:lineRule="auto"/>
        <w:jc w:val="both"/>
        <w:rPr>
          <w:rFonts w:ascii="Verdana" w:hAnsi="Verdana"/>
          <w:sz w:val="22"/>
        </w:rPr>
      </w:pPr>
      <w:r w:rsidRPr="00B0050C">
        <w:rPr>
          <w:rFonts w:ascii="Verdana" w:hAnsi="Verdana"/>
          <w:b/>
          <w:sz w:val="22"/>
        </w:rPr>
        <w:t>Warranties.</w:t>
      </w:r>
      <w:r w:rsidRPr="00B0050C">
        <w:rPr>
          <w:rFonts w:ascii="Verdana" w:hAnsi="Verdana"/>
          <w:sz w:val="22"/>
        </w:rPr>
        <w:t xml:space="preserve">  </w:t>
      </w:r>
      <w:r w:rsidRPr="00B0050C">
        <w:rPr>
          <w:rFonts w:ascii="Verdana" w:hAnsi="Verdana"/>
          <w:b/>
          <w:sz w:val="22"/>
        </w:rPr>
        <w:t xml:space="preserve">TO THE MAXIMUM EXTENT PERMITTED BY LAW AND EXCEPT FOR THE EXPRESS WARRANTIES IN THIS AGREEMENT, </w:t>
      </w:r>
      <w:r w:rsidR="00393992">
        <w:rPr>
          <w:rFonts w:ascii="Verdana" w:hAnsi="Verdana"/>
          <w:b/>
          <w:sz w:val="22"/>
        </w:rPr>
        <w:t>DISTRICT</w:t>
      </w:r>
      <w:r>
        <w:rPr>
          <w:rFonts w:ascii="Verdana" w:hAnsi="Verdana"/>
          <w:b/>
          <w:sz w:val="22"/>
        </w:rPr>
        <w:t xml:space="preserve"> </w:t>
      </w:r>
      <w:r w:rsidRPr="00B0050C">
        <w:rPr>
          <w:rFonts w:ascii="Verdana" w:hAnsi="Verdana"/>
          <w:b/>
          <w:sz w:val="22"/>
        </w:rPr>
        <w:t xml:space="preserve">PROVIDES THE GOODS AND/OR SERVICES ON AN "AS-IS" BASIS. </w:t>
      </w:r>
      <w:r w:rsidR="00393992">
        <w:rPr>
          <w:rFonts w:ascii="Verdana" w:hAnsi="Verdana"/>
          <w:b/>
          <w:sz w:val="22"/>
        </w:rPr>
        <w:t>DISTRICT</w:t>
      </w:r>
      <w:r w:rsidRPr="00B0050C">
        <w:rPr>
          <w:rFonts w:ascii="Verdana" w:hAnsi="Verdana"/>
          <w:b/>
          <w:sz w:val="22"/>
        </w:rPr>
        <w:t xml:space="preserve"> DISCLAIM</w:t>
      </w:r>
      <w:r>
        <w:rPr>
          <w:rFonts w:ascii="Verdana" w:hAnsi="Verdana"/>
          <w:b/>
          <w:sz w:val="22"/>
        </w:rPr>
        <w:t>S</w:t>
      </w:r>
      <w:r w:rsidRPr="00B0050C">
        <w:rPr>
          <w:rFonts w:ascii="Verdana" w:hAnsi="Verdana"/>
          <w:b/>
          <w:sz w:val="22"/>
        </w:rPr>
        <w:t xml:space="preserve"> AND MAKE</w:t>
      </w:r>
      <w:r>
        <w:rPr>
          <w:rFonts w:ascii="Verdana" w:hAnsi="Verdana"/>
          <w:b/>
          <w:sz w:val="22"/>
        </w:rPr>
        <w:t>S</w:t>
      </w:r>
      <w:r w:rsidRPr="00B0050C">
        <w:rPr>
          <w:rFonts w:ascii="Verdana" w:hAnsi="Verdana"/>
          <w:b/>
          <w:sz w:val="22"/>
        </w:rPr>
        <w:t xml:space="preserve"> NO OTHER REPRESENTATION OR WARRANTY OF ANY KIND, EXPRESS, IMPLIED OR STATUTORY, INCLUDING REPRESENTATIONS, GUARANTEES OR WARRANTIES OF MERCHANTABILITY, FITNESS FOR A PARTICULAR PURPOSE, TITLE, NON-INFRINGEMENT, OR ACCURACY</w:t>
      </w:r>
      <w:r w:rsidRPr="00B0050C">
        <w:rPr>
          <w:rFonts w:ascii="Verdana" w:hAnsi="Verdana"/>
          <w:sz w:val="22"/>
        </w:rPr>
        <w:t>.</w:t>
      </w:r>
    </w:p>
    <w:p w14:paraId="6F762D05" w14:textId="77777777" w:rsidR="00021F1A" w:rsidRPr="00E30E5C" w:rsidRDefault="00021F1A" w:rsidP="00021F1A">
      <w:pPr>
        <w:pStyle w:val="ListParagraph"/>
        <w:spacing w:line="240" w:lineRule="auto"/>
        <w:jc w:val="both"/>
        <w:rPr>
          <w:rFonts w:ascii="Verdana" w:hAnsi="Verdana"/>
          <w:sz w:val="22"/>
        </w:rPr>
      </w:pPr>
      <w:r w:rsidRPr="00E30E5C">
        <w:rPr>
          <w:rFonts w:ascii="Verdana" w:hAnsi="Verdana"/>
          <w:sz w:val="22"/>
        </w:rPr>
        <w:t xml:space="preserve"> </w:t>
      </w:r>
    </w:p>
    <w:p w14:paraId="23AA1892" w14:textId="62DA63E1" w:rsidR="00B0050C" w:rsidRPr="00B0050C" w:rsidRDefault="00B0050C" w:rsidP="00B0050C">
      <w:pPr>
        <w:pStyle w:val="ListParagraph"/>
        <w:numPr>
          <w:ilvl w:val="0"/>
          <w:numId w:val="1"/>
        </w:numPr>
        <w:jc w:val="both"/>
        <w:rPr>
          <w:rFonts w:ascii="Verdana" w:hAnsi="Verdana"/>
          <w:sz w:val="22"/>
        </w:rPr>
      </w:pPr>
      <w:r w:rsidRPr="00B0050C">
        <w:rPr>
          <w:rFonts w:ascii="Verdana" w:hAnsi="Verdana"/>
          <w:b/>
          <w:sz w:val="22"/>
        </w:rPr>
        <w:t>Limitation of Damages.</w:t>
      </w:r>
      <w:r w:rsidRPr="00B0050C">
        <w:rPr>
          <w:rFonts w:ascii="Verdana" w:hAnsi="Verdana"/>
          <w:sz w:val="22"/>
        </w:rPr>
        <w:t xml:space="preserve">  In no event is either </w:t>
      </w:r>
      <w:r w:rsidR="005053EA">
        <w:rPr>
          <w:rFonts w:ascii="Verdana" w:hAnsi="Verdana"/>
          <w:sz w:val="22"/>
        </w:rPr>
        <w:t>Party</w:t>
      </w:r>
      <w:r w:rsidRPr="00B0050C">
        <w:rPr>
          <w:rFonts w:ascii="Verdana" w:hAnsi="Verdana"/>
          <w:sz w:val="22"/>
        </w:rPr>
        <w:t xml:space="preserve"> liable for any of the following arising out of or concerning this Agreement, however caused: special, indirect, moral, consequential, incidental, punitive, or exemplary damages; loss of profits, use, or revenue; </w:t>
      </w:r>
      <w:r>
        <w:rPr>
          <w:rFonts w:ascii="Verdana" w:hAnsi="Verdana"/>
          <w:sz w:val="22"/>
        </w:rPr>
        <w:t xml:space="preserve">or </w:t>
      </w:r>
      <w:r w:rsidRPr="00B0050C">
        <w:rPr>
          <w:rFonts w:ascii="Verdana" w:hAnsi="Verdana"/>
          <w:sz w:val="22"/>
        </w:rPr>
        <w:t>business interruption.</w:t>
      </w:r>
    </w:p>
    <w:p w14:paraId="4F7D6757" w14:textId="77777777" w:rsidR="00B0050C" w:rsidRPr="00B0050C" w:rsidRDefault="00B0050C" w:rsidP="00B0050C">
      <w:pPr>
        <w:pStyle w:val="ListParagraph"/>
        <w:spacing w:line="240" w:lineRule="auto"/>
        <w:jc w:val="both"/>
        <w:rPr>
          <w:rFonts w:ascii="Verdana" w:hAnsi="Verdana"/>
          <w:sz w:val="22"/>
        </w:rPr>
      </w:pPr>
    </w:p>
    <w:p w14:paraId="18F24754" w14:textId="2184E640" w:rsidR="00021F1A" w:rsidRPr="00E30E5C" w:rsidRDefault="00021F1A" w:rsidP="003D7694">
      <w:pPr>
        <w:pStyle w:val="ListParagraph"/>
        <w:numPr>
          <w:ilvl w:val="0"/>
          <w:numId w:val="1"/>
        </w:numPr>
        <w:spacing w:line="240" w:lineRule="auto"/>
        <w:jc w:val="both"/>
        <w:rPr>
          <w:rFonts w:ascii="Verdana" w:hAnsi="Verdana"/>
          <w:sz w:val="22"/>
        </w:rPr>
      </w:pPr>
      <w:r w:rsidRPr="00E30E5C">
        <w:rPr>
          <w:rFonts w:ascii="Verdana" w:hAnsi="Verdana"/>
          <w:b/>
          <w:sz w:val="22"/>
        </w:rPr>
        <w:t xml:space="preserve">Assignment.  </w:t>
      </w:r>
      <w:r w:rsidRPr="00E30E5C">
        <w:rPr>
          <w:rFonts w:ascii="Verdana" w:hAnsi="Verdana"/>
          <w:sz w:val="22"/>
        </w:rPr>
        <w:t xml:space="preserve">This Agreement binds the </w:t>
      </w:r>
      <w:r w:rsidR="005053EA">
        <w:rPr>
          <w:rFonts w:ascii="Verdana" w:hAnsi="Verdana"/>
          <w:sz w:val="22"/>
        </w:rPr>
        <w:t>Parties</w:t>
      </w:r>
      <w:r w:rsidRPr="00E30E5C">
        <w:rPr>
          <w:rFonts w:ascii="Verdana" w:hAnsi="Verdana"/>
          <w:sz w:val="22"/>
        </w:rPr>
        <w:t xml:space="preserve"> and their respective successors and assignees.  The </w:t>
      </w:r>
      <w:r w:rsidR="001B602A">
        <w:rPr>
          <w:rFonts w:ascii="Verdana" w:hAnsi="Verdana"/>
          <w:sz w:val="22"/>
        </w:rPr>
        <w:t>Licensee</w:t>
      </w:r>
      <w:r w:rsidRPr="00E30E5C">
        <w:rPr>
          <w:rFonts w:ascii="Verdana" w:hAnsi="Verdana"/>
          <w:sz w:val="22"/>
        </w:rPr>
        <w:t xml:space="preserve"> shall not assign or otherwise dispose of this Agreement or any duty, right, or responsibility contemplated in this Agreement to any other person without the previous written consent of </w:t>
      </w:r>
      <w:r w:rsidR="00393992">
        <w:rPr>
          <w:rFonts w:ascii="Verdana" w:hAnsi="Verdana"/>
          <w:sz w:val="22"/>
        </w:rPr>
        <w:t>District</w:t>
      </w:r>
      <w:r w:rsidRPr="00E30E5C">
        <w:rPr>
          <w:rFonts w:ascii="Verdana" w:hAnsi="Verdana"/>
          <w:sz w:val="22"/>
        </w:rPr>
        <w:t>.</w:t>
      </w:r>
    </w:p>
    <w:p w14:paraId="21A72960" w14:textId="77777777" w:rsidR="00EE0FA2" w:rsidRPr="00E30E5C" w:rsidRDefault="00EE0FA2" w:rsidP="00EE0FA2">
      <w:pPr>
        <w:pStyle w:val="ListParagraph"/>
        <w:spacing w:line="240" w:lineRule="auto"/>
        <w:jc w:val="both"/>
        <w:rPr>
          <w:rFonts w:ascii="Verdana" w:hAnsi="Verdana"/>
          <w:sz w:val="22"/>
        </w:rPr>
      </w:pPr>
      <w:r w:rsidRPr="00E30E5C">
        <w:rPr>
          <w:rFonts w:ascii="Verdana" w:hAnsi="Verdana"/>
          <w:sz w:val="22"/>
        </w:rPr>
        <w:lastRenderedPageBreak/>
        <w:t xml:space="preserve"> </w:t>
      </w:r>
    </w:p>
    <w:p w14:paraId="24EB02C5" w14:textId="1F132E89" w:rsidR="00EE0FA2" w:rsidRPr="00E30E5C" w:rsidRDefault="00EE0FA2" w:rsidP="003D7694">
      <w:pPr>
        <w:pStyle w:val="ListParagraph"/>
        <w:numPr>
          <w:ilvl w:val="0"/>
          <w:numId w:val="1"/>
        </w:numPr>
        <w:spacing w:line="240" w:lineRule="auto"/>
        <w:jc w:val="both"/>
        <w:rPr>
          <w:rFonts w:ascii="Verdana" w:hAnsi="Verdana"/>
          <w:sz w:val="22"/>
        </w:rPr>
      </w:pPr>
      <w:r w:rsidRPr="00E30E5C">
        <w:rPr>
          <w:rFonts w:ascii="Verdana" w:hAnsi="Verdana"/>
          <w:b/>
          <w:sz w:val="22"/>
        </w:rPr>
        <w:t xml:space="preserve">Third </w:t>
      </w:r>
      <w:r w:rsidR="005053EA">
        <w:rPr>
          <w:rFonts w:ascii="Verdana" w:hAnsi="Verdana"/>
          <w:b/>
          <w:sz w:val="22"/>
        </w:rPr>
        <w:t>Party</w:t>
      </w:r>
      <w:r w:rsidRPr="00E30E5C">
        <w:rPr>
          <w:rFonts w:ascii="Verdana" w:hAnsi="Verdana"/>
          <w:b/>
          <w:sz w:val="22"/>
        </w:rPr>
        <w:t xml:space="preserve"> Beneficiaries.</w:t>
      </w:r>
      <w:r w:rsidRPr="00E30E5C">
        <w:rPr>
          <w:rFonts w:ascii="Verdana" w:hAnsi="Verdana"/>
          <w:sz w:val="22"/>
        </w:rPr>
        <w:t xml:space="preserve">  This Agreement does not and is not intended to confer any rights or remedies upon any person other than the signatories.</w:t>
      </w:r>
    </w:p>
    <w:p w14:paraId="66D61090" w14:textId="77777777" w:rsidR="00EE0FA2" w:rsidRPr="00E30E5C" w:rsidRDefault="00EE0FA2" w:rsidP="00EE0FA2">
      <w:pPr>
        <w:pStyle w:val="ListParagraph"/>
        <w:spacing w:line="240" w:lineRule="auto"/>
        <w:jc w:val="both"/>
        <w:rPr>
          <w:rFonts w:ascii="Verdana" w:hAnsi="Verdana"/>
          <w:sz w:val="22"/>
        </w:rPr>
      </w:pPr>
    </w:p>
    <w:p w14:paraId="3D464BB7" w14:textId="77777777" w:rsidR="00EE0FA2" w:rsidRPr="00E30E5C" w:rsidRDefault="00EE0FA2" w:rsidP="003D7694">
      <w:pPr>
        <w:pStyle w:val="ListParagraph"/>
        <w:numPr>
          <w:ilvl w:val="0"/>
          <w:numId w:val="1"/>
        </w:numPr>
        <w:spacing w:line="240" w:lineRule="auto"/>
        <w:jc w:val="both"/>
        <w:rPr>
          <w:rFonts w:ascii="Verdana" w:hAnsi="Verdana"/>
          <w:sz w:val="22"/>
        </w:rPr>
      </w:pPr>
      <w:r w:rsidRPr="00E30E5C">
        <w:rPr>
          <w:rFonts w:ascii="Verdana" w:hAnsi="Verdana"/>
          <w:b/>
          <w:sz w:val="22"/>
        </w:rPr>
        <w:t>Captions.</w:t>
      </w:r>
      <w:r w:rsidRPr="00E30E5C">
        <w:rPr>
          <w:rFonts w:ascii="Verdana" w:hAnsi="Verdana"/>
          <w:sz w:val="22"/>
        </w:rPr>
        <w:t xml:space="preserve">  The descriptive headings of the Articles, Sections and subsections of this Agreement are for convenience only, do not constitute a part of this Agreement, and do not affect this Agreement’s construction or interpretation.</w:t>
      </w:r>
    </w:p>
    <w:p w14:paraId="4CD3786E" w14:textId="77777777" w:rsidR="00EE0FA2" w:rsidRPr="00E30E5C" w:rsidRDefault="00EE0FA2" w:rsidP="00EE0FA2">
      <w:pPr>
        <w:pStyle w:val="ListParagraph"/>
        <w:spacing w:line="240" w:lineRule="auto"/>
        <w:jc w:val="both"/>
        <w:rPr>
          <w:rFonts w:ascii="Verdana" w:hAnsi="Verdana"/>
          <w:sz w:val="22"/>
        </w:rPr>
      </w:pPr>
    </w:p>
    <w:p w14:paraId="67C002B4" w14:textId="4AA64644" w:rsidR="00EE0FA2" w:rsidRPr="00E30E5C" w:rsidRDefault="00EE0FA2" w:rsidP="003D7694">
      <w:pPr>
        <w:pStyle w:val="ListParagraph"/>
        <w:numPr>
          <w:ilvl w:val="0"/>
          <w:numId w:val="1"/>
        </w:numPr>
        <w:spacing w:line="240" w:lineRule="auto"/>
        <w:jc w:val="both"/>
        <w:rPr>
          <w:rFonts w:ascii="Verdana" w:hAnsi="Verdana"/>
          <w:sz w:val="22"/>
        </w:rPr>
      </w:pPr>
      <w:r w:rsidRPr="00E30E5C">
        <w:rPr>
          <w:rFonts w:ascii="Verdana" w:hAnsi="Verdana"/>
          <w:b/>
          <w:sz w:val="22"/>
        </w:rPr>
        <w:t xml:space="preserve">Rights and Remedies Cumulative. </w:t>
      </w:r>
      <w:r w:rsidRPr="00E30E5C">
        <w:rPr>
          <w:rFonts w:ascii="Verdana" w:hAnsi="Verdana"/>
          <w:sz w:val="22"/>
        </w:rPr>
        <w:t xml:space="preserve"> Any enumeration of </w:t>
      </w:r>
      <w:r w:rsidR="00393992">
        <w:rPr>
          <w:rFonts w:ascii="Verdana" w:hAnsi="Verdana"/>
          <w:sz w:val="22"/>
        </w:rPr>
        <w:t>District</w:t>
      </w:r>
      <w:r w:rsidRPr="00E30E5C">
        <w:rPr>
          <w:rFonts w:ascii="Verdana" w:hAnsi="Verdana"/>
          <w:sz w:val="22"/>
        </w:rPr>
        <w:t xml:space="preserve">’s rights and remedies set forth in this Agreement is not exhaustive.  </w:t>
      </w:r>
      <w:r w:rsidR="00393992">
        <w:rPr>
          <w:rFonts w:ascii="Verdana" w:hAnsi="Verdana"/>
          <w:sz w:val="22"/>
        </w:rPr>
        <w:t>District</w:t>
      </w:r>
      <w:r w:rsidRPr="00E30E5C">
        <w:rPr>
          <w:rFonts w:ascii="Verdana" w:hAnsi="Verdana"/>
          <w:sz w:val="22"/>
        </w:rPr>
        <w:t xml:space="preserve">’s exercise of any right or remedy under this Agreement does not preclude the exercise of any other right or remedy.  All of </w:t>
      </w:r>
      <w:r w:rsidR="00393992">
        <w:rPr>
          <w:rFonts w:ascii="Verdana" w:hAnsi="Verdana"/>
          <w:sz w:val="22"/>
        </w:rPr>
        <w:t>District</w:t>
      </w:r>
      <w:r w:rsidRPr="00E30E5C">
        <w:rPr>
          <w:rFonts w:ascii="Verdana" w:hAnsi="Verdana"/>
          <w:sz w:val="22"/>
        </w:rPr>
        <w:t xml:space="preserve">’s rights and remedies are cumulative and are in addition to any other right or remedy set forth in this Agreement, any other agreement between the </w:t>
      </w:r>
      <w:r w:rsidR="005053EA">
        <w:rPr>
          <w:rFonts w:ascii="Verdana" w:hAnsi="Verdana"/>
          <w:sz w:val="22"/>
        </w:rPr>
        <w:t>Parties</w:t>
      </w:r>
      <w:r w:rsidRPr="00E30E5C">
        <w:rPr>
          <w:rFonts w:ascii="Verdana" w:hAnsi="Verdana"/>
          <w:sz w:val="22"/>
        </w:rPr>
        <w:t>, or which may now or subsequently exist at law or in equity, by statute or otherwise.</w:t>
      </w:r>
    </w:p>
    <w:p w14:paraId="4C349F10" w14:textId="77777777" w:rsidR="00EE0FA2" w:rsidRPr="00E30E5C" w:rsidRDefault="00EE0FA2" w:rsidP="00EE0FA2">
      <w:pPr>
        <w:pStyle w:val="ListParagraph"/>
        <w:spacing w:line="240" w:lineRule="auto"/>
        <w:jc w:val="both"/>
        <w:rPr>
          <w:rFonts w:ascii="Verdana" w:hAnsi="Verdana"/>
          <w:sz w:val="22"/>
        </w:rPr>
      </w:pPr>
    </w:p>
    <w:p w14:paraId="19C70354" w14:textId="22D27179" w:rsidR="00EE0FA2" w:rsidRPr="00E30E5C" w:rsidRDefault="00EE0FA2" w:rsidP="003D7694">
      <w:pPr>
        <w:pStyle w:val="ListParagraph"/>
        <w:numPr>
          <w:ilvl w:val="0"/>
          <w:numId w:val="1"/>
        </w:numPr>
        <w:spacing w:line="240" w:lineRule="auto"/>
        <w:jc w:val="both"/>
        <w:rPr>
          <w:rFonts w:ascii="Verdana" w:hAnsi="Verdana"/>
          <w:sz w:val="22"/>
        </w:rPr>
      </w:pPr>
      <w:r w:rsidRPr="00E30E5C">
        <w:rPr>
          <w:rFonts w:ascii="Verdana" w:hAnsi="Verdana"/>
          <w:b/>
          <w:sz w:val="22"/>
        </w:rPr>
        <w:t xml:space="preserve">Relationship </w:t>
      </w:r>
      <w:r w:rsidR="005053EA" w:rsidRPr="00E30E5C">
        <w:rPr>
          <w:rFonts w:ascii="Verdana" w:hAnsi="Verdana"/>
          <w:b/>
          <w:sz w:val="22"/>
        </w:rPr>
        <w:t>among</w:t>
      </w:r>
      <w:r w:rsidRPr="00E30E5C">
        <w:rPr>
          <w:rFonts w:ascii="Verdana" w:hAnsi="Verdana"/>
          <w:b/>
          <w:sz w:val="22"/>
        </w:rPr>
        <w:t xml:space="preserve"> </w:t>
      </w:r>
      <w:r w:rsidR="005053EA">
        <w:rPr>
          <w:rFonts w:ascii="Verdana" w:hAnsi="Verdana"/>
          <w:b/>
          <w:sz w:val="22"/>
        </w:rPr>
        <w:t>Parties</w:t>
      </w:r>
      <w:r w:rsidRPr="00E30E5C">
        <w:rPr>
          <w:rFonts w:ascii="Verdana" w:hAnsi="Verdana"/>
          <w:b/>
          <w:sz w:val="22"/>
        </w:rPr>
        <w:t>.</w:t>
      </w:r>
      <w:r w:rsidRPr="00E30E5C">
        <w:rPr>
          <w:rFonts w:ascii="Verdana" w:hAnsi="Verdana"/>
          <w:sz w:val="22"/>
        </w:rPr>
        <w:t xml:space="preserve">  This Agreement creates no relationship of joint venture, partnership, limited partnership, agency, or employer- employee between the </w:t>
      </w:r>
      <w:r w:rsidR="005053EA">
        <w:rPr>
          <w:rFonts w:ascii="Verdana" w:hAnsi="Verdana"/>
          <w:sz w:val="22"/>
        </w:rPr>
        <w:t>Parties</w:t>
      </w:r>
      <w:r w:rsidRPr="00E30E5C">
        <w:rPr>
          <w:rFonts w:ascii="Verdana" w:hAnsi="Verdana"/>
          <w:sz w:val="22"/>
        </w:rPr>
        <w:t xml:space="preserve">, and the </w:t>
      </w:r>
      <w:r w:rsidR="005053EA">
        <w:rPr>
          <w:rFonts w:ascii="Verdana" w:hAnsi="Verdana"/>
          <w:sz w:val="22"/>
        </w:rPr>
        <w:t>Parties</w:t>
      </w:r>
      <w:r w:rsidRPr="00E30E5C">
        <w:rPr>
          <w:rFonts w:ascii="Verdana" w:hAnsi="Verdana"/>
          <w:sz w:val="22"/>
        </w:rPr>
        <w:t xml:space="preserve"> acknowledge that no other facts or relations exist that would create any such relationship between them.  Neither </w:t>
      </w:r>
      <w:r w:rsidR="005053EA">
        <w:rPr>
          <w:rFonts w:ascii="Verdana" w:hAnsi="Verdana"/>
          <w:sz w:val="22"/>
        </w:rPr>
        <w:t>Party</w:t>
      </w:r>
      <w:r w:rsidRPr="00E30E5C">
        <w:rPr>
          <w:rFonts w:ascii="Verdana" w:hAnsi="Verdana"/>
          <w:sz w:val="22"/>
        </w:rPr>
        <w:t xml:space="preserve"> has any right or authority to assume or to create any obligation or responsibility on behalf of the other </w:t>
      </w:r>
      <w:r w:rsidR="005053EA">
        <w:rPr>
          <w:rFonts w:ascii="Verdana" w:hAnsi="Verdana"/>
          <w:sz w:val="22"/>
        </w:rPr>
        <w:t>Party</w:t>
      </w:r>
      <w:r w:rsidRPr="00E30E5C">
        <w:rPr>
          <w:rFonts w:ascii="Verdana" w:hAnsi="Verdana"/>
          <w:sz w:val="22"/>
        </w:rPr>
        <w:t xml:space="preserve"> except as my from time to time be provided by written instrument signed by both </w:t>
      </w:r>
      <w:r w:rsidR="005053EA">
        <w:rPr>
          <w:rFonts w:ascii="Verdana" w:hAnsi="Verdana"/>
          <w:sz w:val="22"/>
        </w:rPr>
        <w:t>Parties</w:t>
      </w:r>
      <w:r w:rsidRPr="00E30E5C">
        <w:rPr>
          <w:rFonts w:ascii="Verdana" w:hAnsi="Verdana"/>
          <w:sz w:val="22"/>
        </w:rPr>
        <w:t>.</w:t>
      </w:r>
    </w:p>
    <w:p w14:paraId="02D7712E" w14:textId="77777777" w:rsidR="00EE0FA2" w:rsidRPr="00E30E5C" w:rsidRDefault="00EE0FA2" w:rsidP="00EE0FA2">
      <w:pPr>
        <w:pStyle w:val="ListParagraph"/>
        <w:spacing w:line="240" w:lineRule="auto"/>
        <w:jc w:val="both"/>
        <w:rPr>
          <w:rFonts w:ascii="Verdana" w:hAnsi="Verdana"/>
          <w:sz w:val="22"/>
        </w:rPr>
      </w:pPr>
    </w:p>
    <w:p w14:paraId="1E1DA603" w14:textId="5F4CC986" w:rsidR="00EE0FA2" w:rsidRDefault="00EE0FA2" w:rsidP="003D7694">
      <w:pPr>
        <w:pStyle w:val="ListParagraph"/>
        <w:numPr>
          <w:ilvl w:val="0"/>
          <w:numId w:val="1"/>
        </w:numPr>
        <w:spacing w:line="240" w:lineRule="auto"/>
        <w:jc w:val="both"/>
        <w:rPr>
          <w:rFonts w:ascii="Verdana" w:hAnsi="Verdana"/>
          <w:sz w:val="22"/>
        </w:rPr>
      </w:pPr>
      <w:r w:rsidRPr="00E30E5C">
        <w:rPr>
          <w:rFonts w:ascii="Verdana" w:hAnsi="Verdana"/>
          <w:b/>
          <w:sz w:val="22"/>
        </w:rPr>
        <w:t>Rules of Construction.</w:t>
      </w:r>
      <w:r w:rsidRPr="00E30E5C">
        <w:rPr>
          <w:rFonts w:ascii="Verdana" w:hAnsi="Verdana"/>
          <w:sz w:val="22"/>
        </w:rPr>
        <w:t xml:space="preserve">  The </w:t>
      </w:r>
      <w:r w:rsidR="005053EA">
        <w:rPr>
          <w:rFonts w:ascii="Verdana" w:hAnsi="Verdana"/>
          <w:sz w:val="22"/>
        </w:rPr>
        <w:t>Parties</w:t>
      </w:r>
      <w:r w:rsidRPr="00E30E5C">
        <w:rPr>
          <w:rFonts w:ascii="Verdana" w:hAnsi="Verdana"/>
          <w:sz w:val="22"/>
        </w:rPr>
        <w:t xml:space="preserve"> hereto have each been represented by counsel, or had the opportunity to be represented, during the negotiation and execution of this Agreement, and therefore waive application of any law or rule of construction providing that ambiguities in the contract will be construed against the </w:t>
      </w:r>
      <w:r w:rsidR="005053EA">
        <w:rPr>
          <w:rFonts w:ascii="Verdana" w:hAnsi="Verdana"/>
          <w:sz w:val="22"/>
        </w:rPr>
        <w:t>Party</w:t>
      </w:r>
      <w:r w:rsidRPr="00E30E5C">
        <w:rPr>
          <w:rFonts w:ascii="Verdana" w:hAnsi="Verdana"/>
          <w:sz w:val="22"/>
        </w:rPr>
        <w:t xml:space="preserve"> drafting such contract.</w:t>
      </w:r>
    </w:p>
    <w:p w14:paraId="727692B0" w14:textId="77777777" w:rsidR="00B0050C" w:rsidRDefault="00B0050C" w:rsidP="0076511A">
      <w:pPr>
        <w:pStyle w:val="ListParagraph"/>
        <w:spacing w:line="240" w:lineRule="auto"/>
        <w:jc w:val="both"/>
        <w:rPr>
          <w:rFonts w:ascii="Verdana" w:hAnsi="Verdana"/>
          <w:sz w:val="22"/>
        </w:rPr>
      </w:pPr>
    </w:p>
    <w:p w14:paraId="49E6535D" w14:textId="2783342F" w:rsidR="00B0050C" w:rsidRPr="00E30E5C" w:rsidRDefault="00B0050C" w:rsidP="003D7694">
      <w:pPr>
        <w:pStyle w:val="ListParagraph"/>
        <w:numPr>
          <w:ilvl w:val="0"/>
          <w:numId w:val="1"/>
        </w:numPr>
        <w:spacing w:line="240" w:lineRule="auto"/>
        <w:jc w:val="both"/>
        <w:rPr>
          <w:rFonts w:ascii="Verdana" w:hAnsi="Verdana"/>
          <w:sz w:val="22"/>
        </w:rPr>
      </w:pPr>
      <w:r w:rsidRPr="00E30E5C">
        <w:rPr>
          <w:rFonts w:ascii="Verdana" w:hAnsi="Verdana"/>
          <w:b/>
          <w:sz w:val="22"/>
        </w:rPr>
        <w:t>Entire Agreement.</w:t>
      </w:r>
      <w:r w:rsidRPr="00E30E5C">
        <w:rPr>
          <w:rFonts w:ascii="Verdana" w:hAnsi="Verdana"/>
          <w:sz w:val="22"/>
        </w:rPr>
        <w:t xml:space="preserve">  The Agreement is the complete and exclusive expression of the </w:t>
      </w:r>
      <w:r w:rsidR="005053EA">
        <w:rPr>
          <w:rFonts w:ascii="Verdana" w:hAnsi="Verdana"/>
          <w:sz w:val="22"/>
        </w:rPr>
        <w:t>Parties</w:t>
      </w:r>
      <w:r w:rsidRPr="00E30E5C">
        <w:rPr>
          <w:rFonts w:ascii="Verdana" w:hAnsi="Verdana"/>
          <w:sz w:val="22"/>
        </w:rPr>
        <w:t xml:space="preserve">’ agreement on the matters contained in this Agreement. All prior and contemporaneous negotiations and agreements between the </w:t>
      </w:r>
      <w:r w:rsidR="005053EA">
        <w:rPr>
          <w:rFonts w:ascii="Verdana" w:hAnsi="Verdana"/>
          <w:sz w:val="22"/>
        </w:rPr>
        <w:t>Parties</w:t>
      </w:r>
      <w:r w:rsidRPr="00E30E5C">
        <w:rPr>
          <w:rFonts w:ascii="Verdana" w:hAnsi="Verdana"/>
          <w:sz w:val="22"/>
        </w:rPr>
        <w:t xml:space="preserve"> on the matters contained in this Agreement are expressly merged into and superseded by this Agreement.</w:t>
      </w:r>
    </w:p>
    <w:p w14:paraId="2418E024" w14:textId="77777777" w:rsidR="00762F59" w:rsidRPr="00E30E5C" w:rsidRDefault="00762F59" w:rsidP="00762F59">
      <w:pPr>
        <w:pStyle w:val="ListParagraph"/>
        <w:spacing w:line="240" w:lineRule="auto"/>
        <w:jc w:val="both"/>
        <w:rPr>
          <w:rFonts w:ascii="Verdana" w:hAnsi="Verdana"/>
          <w:sz w:val="22"/>
        </w:rPr>
      </w:pPr>
      <w:r w:rsidRPr="00E30E5C">
        <w:rPr>
          <w:rFonts w:ascii="Verdana" w:hAnsi="Verdana"/>
          <w:sz w:val="22"/>
        </w:rPr>
        <w:t xml:space="preserve"> </w:t>
      </w:r>
    </w:p>
    <w:p w14:paraId="695B983F" w14:textId="12762408" w:rsidR="00671B95" w:rsidRDefault="00671B95" w:rsidP="00671B95">
      <w:pPr>
        <w:spacing w:line="240" w:lineRule="auto"/>
        <w:ind w:firstLine="720"/>
        <w:jc w:val="both"/>
        <w:rPr>
          <w:rFonts w:ascii="Verdana" w:hAnsi="Verdana"/>
          <w:sz w:val="22"/>
        </w:rPr>
      </w:pPr>
      <w:r w:rsidRPr="00E30E5C">
        <w:rPr>
          <w:rFonts w:ascii="Verdana" w:hAnsi="Verdana"/>
          <w:sz w:val="22"/>
        </w:rPr>
        <w:t xml:space="preserve">IN WITNESS WHEREOF the </w:t>
      </w:r>
      <w:r w:rsidR="005053EA">
        <w:rPr>
          <w:rFonts w:ascii="Verdana" w:hAnsi="Verdana"/>
          <w:sz w:val="22"/>
        </w:rPr>
        <w:t>Parties</w:t>
      </w:r>
      <w:r w:rsidRPr="00E30E5C">
        <w:rPr>
          <w:rFonts w:ascii="Verdana" w:hAnsi="Verdana"/>
          <w:sz w:val="22"/>
        </w:rPr>
        <w:t xml:space="preserve"> have executed this Agreement on the date last date written below.</w:t>
      </w:r>
    </w:p>
    <w:p w14:paraId="79EC9A8D" w14:textId="77777777" w:rsidR="00094B48" w:rsidRPr="00E30E5C" w:rsidRDefault="00094B48" w:rsidP="00671B95">
      <w:pPr>
        <w:spacing w:line="240" w:lineRule="auto"/>
        <w:ind w:firstLine="720"/>
        <w:jc w:val="both"/>
        <w:rPr>
          <w:rFonts w:ascii="Verdana" w:hAnsi="Verdana"/>
          <w:sz w:val="22"/>
        </w:rPr>
      </w:pPr>
    </w:p>
    <w:p w14:paraId="04F2021F" w14:textId="77777777" w:rsidR="00671B95" w:rsidRPr="00E30E5C" w:rsidRDefault="00E30E5C" w:rsidP="00671B95">
      <w:pPr>
        <w:spacing w:line="240" w:lineRule="auto"/>
        <w:contextualSpacing/>
        <w:jc w:val="both"/>
        <w:rPr>
          <w:rFonts w:ascii="Verdana" w:hAnsi="Verdana"/>
          <w:sz w:val="22"/>
        </w:rPr>
      </w:pPr>
      <w:r>
        <w:rPr>
          <w:rFonts w:ascii="Verdana" w:hAnsi="Verdana"/>
          <w:b/>
          <w:sz w:val="22"/>
        </w:rPr>
        <w:t>DISTRICT</w:t>
      </w:r>
      <w:r w:rsidR="00671B95" w:rsidRPr="00E30E5C">
        <w:rPr>
          <w:rFonts w:ascii="Verdana" w:hAnsi="Verdana"/>
          <w:sz w:val="22"/>
        </w:rPr>
        <w:tab/>
      </w:r>
      <w:r w:rsidR="00671B95" w:rsidRPr="00E30E5C">
        <w:rPr>
          <w:rFonts w:ascii="Verdana" w:hAnsi="Verdana"/>
          <w:sz w:val="22"/>
        </w:rPr>
        <w:tab/>
      </w:r>
      <w:r w:rsidR="00671B95" w:rsidRPr="00E30E5C">
        <w:rPr>
          <w:rFonts w:ascii="Verdana" w:hAnsi="Verdana"/>
          <w:sz w:val="22"/>
        </w:rPr>
        <w:tab/>
      </w:r>
      <w:r w:rsidR="00671B95" w:rsidRPr="00E30E5C">
        <w:rPr>
          <w:rFonts w:ascii="Verdana" w:hAnsi="Verdana"/>
          <w:sz w:val="22"/>
        </w:rPr>
        <w:tab/>
      </w:r>
      <w:r w:rsidR="00671B95" w:rsidRPr="00E30E5C">
        <w:rPr>
          <w:rFonts w:ascii="Verdana" w:hAnsi="Verdana"/>
          <w:sz w:val="22"/>
        </w:rPr>
        <w:tab/>
      </w:r>
      <w:r w:rsidR="00671B95" w:rsidRPr="00E30E5C">
        <w:rPr>
          <w:rFonts w:ascii="Verdana" w:hAnsi="Verdana"/>
          <w:sz w:val="22"/>
        </w:rPr>
        <w:tab/>
      </w:r>
      <w:r w:rsidR="001B602A">
        <w:rPr>
          <w:rFonts w:ascii="Verdana" w:hAnsi="Verdana"/>
          <w:b/>
          <w:sz w:val="22"/>
        </w:rPr>
        <w:t>LICENSEE</w:t>
      </w:r>
    </w:p>
    <w:p w14:paraId="53480C25" w14:textId="77777777" w:rsidR="00671B95" w:rsidRPr="00E30E5C" w:rsidRDefault="00671B95" w:rsidP="00671B95">
      <w:pPr>
        <w:spacing w:line="240" w:lineRule="auto"/>
        <w:contextualSpacing/>
        <w:jc w:val="both"/>
        <w:rPr>
          <w:rFonts w:ascii="Verdana" w:hAnsi="Verdana"/>
          <w:sz w:val="22"/>
        </w:rPr>
      </w:pPr>
    </w:p>
    <w:p w14:paraId="0E06B9B7" w14:textId="77777777" w:rsidR="00671B95" w:rsidRPr="00E30E5C" w:rsidRDefault="00671B95" w:rsidP="00671B95">
      <w:pPr>
        <w:spacing w:line="360" w:lineRule="auto"/>
        <w:contextualSpacing/>
        <w:jc w:val="both"/>
        <w:rPr>
          <w:rFonts w:ascii="Verdana" w:hAnsi="Verdana"/>
          <w:sz w:val="22"/>
        </w:rPr>
      </w:pPr>
      <w:r w:rsidRPr="00E30E5C">
        <w:rPr>
          <w:rFonts w:ascii="Verdana" w:hAnsi="Verdana"/>
          <w:sz w:val="22"/>
        </w:rPr>
        <w:t>By:</w:t>
      </w:r>
      <w:r w:rsidRPr="00E30E5C">
        <w:rPr>
          <w:rFonts w:ascii="Verdana" w:hAnsi="Verdana"/>
          <w:sz w:val="22"/>
        </w:rPr>
        <w:tab/>
        <w:t>________________________</w:t>
      </w:r>
      <w:r w:rsidRPr="00E30E5C">
        <w:rPr>
          <w:rFonts w:ascii="Verdana" w:hAnsi="Verdana"/>
          <w:sz w:val="22"/>
        </w:rPr>
        <w:tab/>
      </w:r>
      <w:r w:rsidRPr="00E30E5C">
        <w:rPr>
          <w:rFonts w:ascii="Verdana" w:hAnsi="Verdana"/>
          <w:sz w:val="22"/>
        </w:rPr>
        <w:tab/>
        <w:t>By:</w:t>
      </w:r>
      <w:r w:rsidRPr="00E30E5C">
        <w:rPr>
          <w:rFonts w:ascii="Verdana" w:hAnsi="Verdana"/>
          <w:sz w:val="22"/>
        </w:rPr>
        <w:tab/>
        <w:t>________________________</w:t>
      </w:r>
    </w:p>
    <w:p w14:paraId="330F65E4" w14:textId="77777777" w:rsidR="00671B95" w:rsidRPr="00E30E5C" w:rsidRDefault="00671B95" w:rsidP="00671B95">
      <w:pPr>
        <w:spacing w:line="360" w:lineRule="auto"/>
        <w:contextualSpacing/>
        <w:jc w:val="both"/>
        <w:rPr>
          <w:rFonts w:ascii="Verdana" w:hAnsi="Verdana"/>
          <w:sz w:val="22"/>
        </w:rPr>
      </w:pPr>
      <w:r w:rsidRPr="00E30E5C">
        <w:rPr>
          <w:rFonts w:ascii="Verdana" w:hAnsi="Verdana"/>
          <w:sz w:val="22"/>
        </w:rPr>
        <w:t>Name: _______________________</w:t>
      </w:r>
      <w:r w:rsidRPr="00E30E5C">
        <w:rPr>
          <w:rFonts w:ascii="Verdana" w:hAnsi="Verdana"/>
          <w:sz w:val="22"/>
        </w:rPr>
        <w:tab/>
      </w:r>
      <w:r w:rsidRPr="00E30E5C">
        <w:rPr>
          <w:rFonts w:ascii="Verdana" w:hAnsi="Verdana"/>
          <w:sz w:val="22"/>
        </w:rPr>
        <w:tab/>
        <w:t>Name: _______________________</w:t>
      </w:r>
    </w:p>
    <w:p w14:paraId="70C4AF72" w14:textId="77777777" w:rsidR="00671B95" w:rsidRPr="00E30E5C" w:rsidRDefault="00671B95" w:rsidP="00671B95">
      <w:pPr>
        <w:spacing w:line="360" w:lineRule="auto"/>
        <w:contextualSpacing/>
        <w:jc w:val="both"/>
        <w:rPr>
          <w:rFonts w:ascii="Verdana" w:hAnsi="Verdana"/>
          <w:sz w:val="22"/>
        </w:rPr>
      </w:pPr>
      <w:r w:rsidRPr="00E30E5C">
        <w:rPr>
          <w:rFonts w:ascii="Verdana" w:hAnsi="Verdana"/>
          <w:sz w:val="22"/>
        </w:rPr>
        <w:t xml:space="preserve">Title: </w:t>
      </w:r>
      <w:r w:rsidRPr="00E30E5C">
        <w:rPr>
          <w:rFonts w:ascii="Verdana" w:hAnsi="Verdana"/>
          <w:sz w:val="22"/>
        </w:rPr>
        <w:tab/>
        <w:t>________________________</w:t>
      </w:r>
      <w:r w:rsidRPr="00E30E5C">
        <w:rPr>
          <w:rFonts w:ascii="Verdana" w:hAnsi="Verdana"/>
          <w:sz w:val="22"/>
        </w:rPr>
        <w:tab/>
      </w:r>
      <w:r w:rsidRPr="00E30E5C">
        <w:rPr>
          <w:rFonts w:ascii="Verdana" w:hAnsi="Verdana"/>
          <w:sz w:val="22"/>
        </w:rPr>
        <w:tab/>
        <w:t xml:space="preserve">Title: </w:t>
      </w:r>
      <w:r w:rsidRPr="00E30E5C">
        <w:rPr>
          <w:rFonts w:ascii="Verdana" w:hAnsi="Verdana"/>
          <w:sz w:val="22"/>
        </w:rPr>
        <w:tab/>
        <w:t>________________________</w:t>
      </w:r>
    </w:p>
    <w:p w14:paraId="448B9D87" w14:textId="77777777" w:rsidR="00257EA7" w:rsidRPr="00C43D36" w:rsidRDefault="00671B95" w:rsidP="00C43D36">
      <w:pPr>
        <w:spacing w:line="360" w:lineRule="auto"/>
        <w:jc w:val="both"/>
        <w:rPr>
          <w:rFonts w:ascii="Verdana" w:hAnsi="Verdana"/>
          <w:sz w:val="22"/>
        </w:rPr>
      </w:pPr>
      <w:r w:rsidRPr="00E30E5C">
        <w:rPr>
          <w:rFonts w:ascii="Verdana" w:hAnsi="Verdana"/>
          <w:sz w:val="22"/>
        </w:rPr>
        <w:lastRenderedPageBreak/>
        <w:t>Date:</w:t>
      </w:r>
      <w:r w:rsidRPr="00E30E5C">
        <w:rPr>
          <w:rFonts w:ascii="Verdana" w:hAnsi="Verdana"/>
          <w:sz w:val="22"/>
        </w:rPr>
        <w:tab/>
        <w:t>________________________</w:t>
      </w:r>
      <w:r w:rsidRPr="00E30E5C">
        <w:rPr>
          <w:rFonts w:ascii="Verdana" w:hAnsi="Verdana"/>
          <w:sz w:val="22"/>
        </w:rPr>
        <w:tab/>
      </w:r>
      <w:r w:rsidRPr="00E30E5C">
        <w:rPr>
          <w:rFonts w:ascii="Verdana" w:hAnsi="Verdana"/>
          <w:sz w:val="22"/>
        </w:rPr>
        <w:tab/>
        <w:t>Date:</w:t>
      </w:r>
      <w:r w:rsidRPr="00E30E5C">
        <w:rPr>
          <w:rFonts w:ascii="Verdana" w:hAnsi="Verdana"/>
          <w:sz w:val="22"/>
        </w:rPr>
        <w:tab/>
        <w:t>________________________</w:t>
      </w:r>
    </w:p>
    <w:sectPr w:rsidR="00257EA7" w:rsidRPr="00C43D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00CEF" w14:textId="77777777" w:rsidR="00690DDD" w:rsidRDefault="00690DDD" w:rsidP="00671B95">
      <w:pPr>
        <w:spacing w:after="0" w:line="240" w:lineRule="auto"/>
      </w:pPr>
      <w:r>
        <w:separator/>
      </w:r>
    </w:p>
  </w:endnote>
  <w:endnote w:type="continuationSeparator" w:id="0">
    <w:p w14:paraId="524F013F" w14:textId="77777777" w:rsidR="00690DDD" w:rsidRDefault="00690DDD" w:rsidP="00671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22"/>
      </w:rPr>
      <w:id w:val="-2047821731"/>
      <w:docPartObj>
        <w:docPartGallery w:val="Page Numbers (Bottom of Page)"/>
        <w:docPartUnique/>
      </w:docPartObj>
    </w:sdtPr>
    <w:sdtEndPr/>
    <w:sdtContent>
      <w:sdt>
        <w:sdtPr>
          <w:rPr>
            <w:rFonts w:ascii="Verdana" w:hAnsi="Verdana"/>
            <w:sz w:val="22"/>
          </w:rPr>
          <w:id w:val="-1669238322"/>
          <w:docPartObj>
            <w:docPartGallery w:val="Page Numbers (Top of Page)"/>
            <w:docPartUnique/>
          </w:docPartObj>
        </w:sdtPr>
        <w:sdtEndPr/>
        <w:sdtContent>
          <w:p w14:paraId="615532F2" w14:textId="77777777" w:rsidR="00F45D05" w:rsidRPr="00E30E5C" w:rsidRDefault="00F45D05">
            <w:pPr>
              <w:pStyle w:val="Footer"/>
              <w:jc w:val="center"/>
              <w:rPr>
                <w:rFonts w:ascii="Verdana" w:hAnsi="Verdana"/>
                <w:sz w:val="22"/>
              </w:rPr>
            </w:pPr>
            <w:r w:rsidRPr="00E30E5C">
              <w:rPr>
                <w:rFonts w:ascii="Verdana" w:hAnsi="Verdana"/>
                <w:sz w:val="22"/>
              </w:rPr>
              <w:t xml:space="preserve">Page </w:t>
            </w:r>
            <w:r w:rsidRPr="00E30E5C">
              <w:rPr>
                <w:rFonts w:ascii="Verdana" w:hAnsi="Verdana"/>
                <w:bCs/>
                <w:sz w:val="22"/>
              </w:rPr>
              <w:fldChar w:fldCharType="begin"/>
            </w:r>
            <w:r w:rsidRPr="00E30E5C">
              <w:rPr>
                <w:rFonts w:ascii="Verdana" w:hAnsi="Verdana"/>
                <w:bCs/>
                <w:sz w:val="22"/>
              </w:rPr>
              <w:instrText xml:space="preserve"> PAGE </w:instrText>
            </w:r>
            <w:r w:rsidRPr="00E30E5C">
              <w:rPr>
                <w:rFonts w:ascii="Verdana" w:hAnsi="Verdana"/>
                <w:bCs/>
                <w:sz w:val="22"/>
              </w:rPr>
              <w:fldChar w:fldCharType="separate"/>
            </w:r>
            <w:r w:rsidR="000C32AF">
              <w:rPr>
                <w:rFonts w:ascii="Verdana" w:hAnsi="Verdana"/>
                <w:bCs/>
                <w:noProof/>
                <w:sz w:val="22"/>
              </w:rPr>
              <w:t>7</w:t>
            </w:r>
            <w:r w:rsidRPr="00E30E5C">
              <w:rPr>
                <w:rFonts w:ascii="Verdana" w:hAnsi="Verdana"/>
                <w:bCs/>
                <w:sz w:val="22"/>
              </w:rPr>
              <w:fldChar w:fldCharType="end"/>
            </w:r>
            <w:r w:rsidRPr="00E30E5C">
              <w:rPr>
                <w:rFonts w:ascii="Verdana" w:hAnsi="Verdana"/>
                <w:sz w:val="22"/>
              </w:rPr>
              <w:t xml:space="preserve"> of </w:t>
            </w:r>
            <w:r w:rsidRPr="00E30E5C">
              <w:rPr>
                <w:rFonts w:ascii="Verdana" w:hAnsi="Verdana"/>
                <w:bCs/>
                <w:sz w:val="22"/>
              </w:rPr>
              <w:fldChar w:fldCharType="begin"/>
            </w:r>
            <w:r w:rsidRPr="00E30E5C">
              <w:rPr>
                <w:rFonts w:ascii="Verdana" w:hAnsi="Verdana"/>
                <w:bCs/>
                <w:sz w:val="22"/>
              </w:rPr>
              <w:instrText xml:space="preserve"> NUMPAGES  </w:instrText>
            </w:r>
            <w:r w:rsidRPr="00E30E5C">
              <w:rPr>
                <w:rFonts w:ascii="Verdana" w:hAnsi="Verdana"/>
                <w:bCs/>
                <w:sz w:val="22"/>
              </w:rPr>
              <w:fldChar w:fldCharType="separate"/>
            </w:r>
            <w:r w:rsidR="000C32AF">
              <w:rPr>
                <w:rFonts w:ascii="Verdana" w:hAnsi="Verdana"/>
                <w:bCs/>
                <w:noProof/>
                <w:sz w:val="22"/>
              </w:rPr>
              <w:t>7</w:t>
            </w:r>
            <w:r w:rsidRPr="00E30E5C">
              <w:rPr>
                <w:rFonts w:ascii="Verdana" w:hAnsi="Verdana"/>
                <w:bCs/>
                <w:sz w:val="22"/>
              </w:rPr>
              <w:fldChar w:fldCharType="end"/>
            </w:r>
          </w:p>
        </w:sdtContent>
      </w:sdt>
    </w:sdtContent>
  </w:sdt>
  <w:p w14:paraId="1C9065F4" w14:textId="77777777" w:rsidR="00F45D05" w:rsidRDefault="00F45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6DD8A" w14:textId="77777777" w:rsidR="00690DDD" w:rsidRDefault="00690DDD" w:rsidP="00671B95">
      <w:pPr>
        <w:spacing w:after="0" w:line="240" w:lineRule="auto"/>
      </w:pPr>
      <w:r>
        <w:separator/>
      </w:r>
    </w:p>
  </w:footnote>
  <w:footnote w:type="continuationSeparator" w:id="0">
    <w:p w14:paraId="5262570B" w14:textId="77777777" w:rsidR="00690DDD" w:rsidRDefault="00690DDD" w:rsidP="00671B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0FDD"/>
    <w:multiLevelType w:val="hybridMultilevel"/>
    <w:tmpl w:val="A1BE82D8"/>
    <w:lvl w:ilvl="0" w:tplc="3CC2418A">
      <w:start w:val="1"/>
      <w:numFmt w:val="decimal"/>
      <w:lvlText w:val="%1."/>
      <w:lvlJc w:val="left"/>
      <w:pPr>
        <w:ind w:left="720" w:hanging="360"/>
      </w:pPr>
      <w:rPr>
        <w:rFonts w:ascii="Arial" w:hAnsi="Arial" w:cs="Arial"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2E6E87"/>
    <w:multiLevelType w:val="hybridMultilevel"/>
    <w:tmpl w:val="E2CC3E20"/>
    <w:lvl w:ilvl="0" w:tplc="7602CE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220820"/>
    <w:multiLevelType w:val="hybridMultilevel"/>
    <w:tmpl w:val="CC7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D1F01"/>
    <w:multiLevelType w:val="hybridMultilevel"/>
    <w:tmpl w:val="E5741426"/>
    <w:lvl w:ilvl="0" w:tplc="9A704770">
      <w:start w:val="1"/>
      <w:numFmt w:val="decimal"/>
      <w:lvlText w:val="%1."/>
      <w:lvlJc w:val="left"/>
      <w:pPr>
        <w:ind w:left="72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42"/>
    <w:rsid w:val="00021F1A"/>
    <w:rsid w:val="00094B48"/>
    <w:rsid w:val="000A26AE"/>
    <w:rsid w:val="000A64DD"/>
    <w:rsid w:val="000C32AF"/>
    <w:rsid w:val="000E653A"/>
    <w:rsid w:val="000E7568"/>
    <w:rsid w:val="000F00C7"/>
    <w:rsid w:val="000F4EF4"/>
    <w:rsid w:val="00121CD8"/>
    <w:rsid w:val="00136B62"/>
    <w:rsid w:val="0015593D"/>
    <w:rsid w:val="00192307"/>
    <w:rsid w:val="001B11A9"/>
    <w:rsid w:val="001B602A"/>
    <w:rsid w:val="001C6872"/>
    <w:rsid w:val="001C7A93"/>
    <w:rsid w:val="001E08DB"/>
    <w:rsid w:val="001E3694"/>
    <w:rsid w:val="001E78E3"/>
    <w:rsid w:val="00254EF1"/>
    <w:rsid w:val="00257EA7"/>
    <w:rsid w:val="00282985"/>
    <w:rsid w:val="00291C04"/>
    <w:rsid w:val="002C3403"/>
    <w:rsid w:val="003002A5"/>
    <w:rsid w:val="00313B96"/>
    <w:rsid w:val="00393992"/>
    <w:rsid w:val="003D7694"/>
    <w:rsid w:val="00441276"/>
    <w:rsid w:val="00470611"/>
    <w:rsid w:val="0047631E"/>
    <w:rsid w:val="004C0470"/>
    <w:rsid w:val="004E35C1"/>
    <w:rsid w:val="005053EA"/>
    <w:rsid w:val="00530418"/>
    <w:rsid w:val="00543551"/>
    <w:rsid w:val="00584F4B"/>
    <w:rsid w:val="005D52B0"/>
    <w:rsid w:val="005F6395"/>
    <w:rsid w:val="00604FC8"/>
    <w:rsid w:val="00610D27"/>
    <w:rsid w:val="0064547E"/>
    <w:rsid w:val="0066452D"/>
    <w:rsid w:val="00671B95"/>
    <w:rsid w:val="00690DDD"/>
    <w:rsid w:val="00696CB4"/>
    <w:rsid w:val="00696EF6"/>
    <w:rsid w:val="006A77D4"/>
    <w:rsid w:val="006B730D"/>
    <w:rsid w:val="006D40AD"/>
    <w:rsid w:val="00701DC6"/>
    <w:rsid w:val="007205FF"/>
    <w:rsid w:val="00762F59"/>
    <w:rsid w:val="0076511A"/>
    <w:rsid w:val="007B5624"/>
    <w:rsid w:val="007D066D"/>
    <w:rsid w:val="007F0BEC"/>
    <w:rsid w:val="0087315C"/>
    <w:rsid w:val="008747B4"/>
    <w:rsid w:val="00886A96"/>
    <w:rsid w:val="008B3488"/>
    <w:rsid w:val="008B455A"/>
    <w:rsid w:val="008C1B06"/>
    <w:rsid w:val="008D0D76"/>
    <w:rsid w:val="008F1A18"/>
    <w:rsid w:val="00901EE0"/>
    <w:rsid w:val="00926CCD"/>
    <w:rsid w:val="00966EDF"/>
    <w:rsid w:val="00974D9C"/>
    <w:rsid w:val="009A186B"/>
    <w:rsid w:val="009A32A9"/>
    <w:rsid w:val="009F7132"/>
    <w:rsid w:val="00A115E2"/>
    <w:rsid w:val="00A15198"/>
    <w:rsid w:val="00A202CA"/>
    <w:rsid w:val="00A2249F"/>
    <w:rsid w:val="00A235CE"/>
    <w:rsid w:val="00A44600"/>
    <w:rsid w:val="00A52688"/>
    <w:rsid w:val="00AD4F46"/>
    <w:rsid w:val="00AE4752"/>
    <w:rsid w:val="00AE6C6F"/>
    <w:rsid w:val="00B0050C"/>
    <w:rsid w:val="00B44E8D"/>
    <w:rsid w:val="00BC7442"/>
    <w:rsid w:val="00C43D36"/>
    <w:rsid w:val="00C45546"/>
    <w:rsid w:val="00C51E6E"/>
    <w:rsid w:val="00C77A7B"/>
    <w:rsid w:val="00C86925"/>
    <w:rsid w:val="00CA1CF8"/>
    <w:rsid w:val="00D13B00"/>
    <w:rsid w:val="00D260CE"/>
    <w:rsid w:val="00D73100"/>
    <w:rsid w:val="00D84525"/>
    <w:rsid w:val="00D96B27"/>
    <w:rsid w:val="00E30E5C"/>
    <w:rsid w:val="00E37811"/>
    <w:rsid w:val="00E5050B"/>
    <w:rsid w:val="00E61090"/>
    <w:rsid w:val="00EA27B7"/>
    <w:rsid w:val="00EE0FA2"/>
    <w:rsid w:val="00F05882"/>
    <w:rsid w:val="00F4002A"/>
    <w:rsid w:val="00F45D05"/>
    <w:rsid w:val="00F815E9"/>
    <w:rsid w:val="00F918E4"/>
    <w:rsid w:val="00F93C51"/>
    <w:rsid w:val="00FD4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C1816"/>
  <w15:docId w15:val="{C7820C7D-50C8-431D-8CB8-35687DCC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442"/>
    <w:pPr>
      <w:ind w:left="720"/>
      <w:contextualSpacing/>
    </w:pPr>
  </w:style>
  <w:style w:type="paragraph" w:styleId="Header">
    <w:name w:val="header"/>
    <w:basedOn w:val="Normal"/>
    <w:link w:val="HeaderChar"/>
    <w:uiPriority w:val="99"/>
    <w:unhideWhenUsed/>
    <w:rsid w:val="00671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B95"/>
  </w:style>
  <w:style w:type="paragraph" w:styleId="Footer">
    <w:name w:val="footer"/>
    <w:basedOn w:val="Normal"/>
    <w:link w:val="FooterChar"/>
    <w:uiPriority w:val="99"/>
    <w:unhideWhenUsed/>
    <w:rsid w:val="00671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B95"/>
  </w:style>
  <w:style w:type="paragraph" w:styleId="BalloonText">
    <w:name w:val="Balloon Text"/>
    <w:basedOn w:val="Normal"/>
    <w:link w:val="BalloonTextChar"/>
    <w:uiPriority w:val="99"/>
    <w:semiHidden/>
    <w:unhideWhenUsed/>
    <w:rsid w:val="0025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EF1"/>
    <w:rPr>
      <w:rFonts w:ascii="Tahoma" w:hAnsi="Tahoma" w:cs="Tahoma"/>
      <w:sz w:val="16"/>
      <w:szCs w:val="16"/>
    </w:rPr>
  </w:style>
  <w:style w:type="character" w:styleId="CommentReference">
    <w:name w:val="annotation reference"/>
    <w:basedOn w:val="DefaultParagraphFont"/>
    <w:uiPriority w:val="99"/>
    <w:semiHidden/>
    <w:unhideWhenUsed/>
    <w:rsid w:val="000A26AE"/>
    <w:rPr>
      <w:sz w:val="16"/>
      <w:szCs w:val="16"/>
    </w:rPr>
  </w:style>
  <w:style w:type="paragraph" w:styleId="CommentText">
    <w:name w:val="annotation text"/>
    <w:basedOn w:val="Normal"/>
    <w:link w:val="CommentTextChar"/>
    <w:uiPriority w:val="99"/>
    <w:semiHidden/>
    <w:unhideWhenUsed/>
    <w:rsid w:val="000A26AE"/>
    <w:pPr>
      <w:spacing w:line="240" w:lineRule="auto"/>
    </w:pPr>
    <w:rPr>
      <w:sz w:val="20"/>
      <w:szCs w:val="20"/>
    </w:rPr>
  </w:style>
  <w:style w:type="character" w:customStyle="1" w:styleId="CommentTextChar">
    <w:name w:val="Comment Text Char"/>
    <w:basedOn w:val="DefaultParagraphFont"/>
    <w:link w:val="CommentText"/>
    <w:uiPriority w:val="99"/>
    <w:semiHidden/>
    <w:rsid w:val="000A26AE"/>
    <w:rPr>
      <w:sz w:val="20"/>
      <w:szCs w:val="20"/>
    </w:rPr>
  </w:style>
  <w:style w:type="paragraph" w:styleId="CommentSubject">
    <w:name w:val="annotation subject"/>
    <w:basedOn w:val="CommentText"/>
    <w:next w:val="CommentText"/>
    <w:link w:val="CommentSubjectChar"/>
    <w:uiPriority w:val="99"/>
    <w:semiHidden/>
    <w:unhideWhenUsed/>
    <w:rsid w:val="000A26AE"/>
    <w:rPr>
      <w:b/>
      <w:bCs/>
    </w:rPr>
  </w:style>
  <w:style w:type="character" w:customStyle="1" w:styleId="CommentSubjectChar">
    <w:name w:val="Comment Subject Char"/>
    <w:basedOn w:val="CommentTextChar"/>
    <w:link w:val="CommentSubject"/>
    <w:uiPriority w:val="99"/>
    <w:semiHidden/>
    <w:rsid w:val="000A26AE"/>
    <w:rPr>
      <w:b/>
      <w:bCs/>
      <w:sz w:val="20"/>
      <w:szCs w:val="20"/>
    </w:rPr>
  </w:style>
  <w:style w:type="paragraph" w:styleId="Revision">
    <w:name w:val="Revision"/>
    <w:hidden/>
    <w:uiPriority w:val="99"/>
    <w:semiHidden/>
    <w:rsid w:val="007651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222225">
      <w:bodyDiv w:val="1"/>
      <w:marLeft w:val="0"/>
      <w:marRight w:val="0"/>
      <w:marTop w:val="0"/>
      <w:marBottom w:val="0"/>
      <w:divBdr>
        <w:top w:val="none" w:sz="0" w:space="0" w:color="auto"/>
        <w:left w:val="none" w:sz="0" w:space="0" w:color="auto"/>
        <w:bottom w:val="none" w:sz="0" w:space="0" w:color="auto"/>
        <w:right w:val="none" w:sz="0" w:space="0" w:color="auto"/>
      </w:divBdr>
    </w:div>
    <w:div w:id="204362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450A9-19E6-48F5-9870-13FE3D00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bobby</dc:creator>
  <cp:lastModifiedBy>bobby</cp:lastModifiedBy>
  <cp:revision>3</cp:revision>
  <cp:lastPrinted>2012-12-12T20:31:00Z</cp:lastPrinted>
  <dcterms:created xsi:type="dcterms:W3CDTF">2017-06-14T17:42:00Z</dcterms:created>
  <dcterms:modified xsi:type="dcterms:W3CDTF">2017-06-14T17:45:00Z</dcterms:modified>
</cp:coreProperties>
</file>