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159D" w14:textId="77777777" w:rsidR="001B4346" w:rsidRDefault="001B4346" w:rsidP="00734215">
      <w:pPr>
        <w:jc w:val="both"/>
      </w:pPr>
    </w:p>
    <w:p w14:paraId="7D8A1042" w14:textId="77777777" w:rsidR="001B4346" w:rsidRDefault="001B4346" w:rsidP="00734215">
      <w:pPr>
        <w:jc w:val="both"/>
        <w:rPr>
          <w:u w:val="single"/>
        </w:rPr>
      </w:pPr>
      <w:r>
        <w:rPr>
          <w:u w:val="single"/>
        </w:rPr>
        <w:t>Administration</w:t>
      </w:r>
    </w:p>
    <w:p w14:paraId="349EA738" w14:textId="77777777" w:rsidR="001B4346" w:rsidRDefault="001B4346" w:rsidP="00734215">
      <w:pPr>
        <w:jc w:val="both"/>
        <w:rPr>
          <w:u w:val="single"/>
        </w:rPr>
      </w:pPr>
    </w:p>
    <w:p w14:paraId="4581D0E8" w14:textId="77777777" w:rsidR="001B4346" w:rsidRDefault="001B4346" w:rsidP="00734215">
      <w:pPr>
        <w:jc w:val="both"/>
      </w:pPr>
      <w:r>
        <w:rPr>
          <w:u w:val="single"/>
        </w:rPr>
        <w:t>The Superintendent of Schools</w:t>
      </w:r>
    </w:p>
    <w:p w14:paraId="20382BA6" w14:textId="77777777" w:rsidR="001B4346" w:rsidRDefault="001B4346" w:rsidP="00734215">
      <w:pPr>
        <w:jc w:val="both"/>
      </w:pPr>
    </w:p>
    <w:p w14:paraId="25EF5134" w14:textId="57DA7AE8" w:rsidR="001B4346" w:rsidRDefault="001B4346" w:rsidP="00734215">
      <w:pPr>
        <w:jc w:val="both"/>
      </w:pPr>
      <w:r>
        <w:t xml:space="preserve">The Superintendent of Schools shall be the chief executive officer of the </w:t>
      </w:r>
      <w:r w:rsidR="00CE4439">
        <w:t>McCook</w:t>
      </w:r>
      <w:r>
        <w:t xml:space="preserve"> Public Schools.  As chief executive officer of the </w:t>
      </w:r>
      <w:r w:rsidR="00CE4439">
        <w:t xml:space="preserve">McCook </w:t>
      </w:r>
      <w:r>
        <w:t xml:space="preserve">Public Schools, the Superintendent shall have general oversight of the school system.  The Superintendent shall be responsible for the efficient operation of the system in all its divisions.  The Superintendent shall also exercise those duties which are mandated by the statutes and those which are specifically designated in the Policies and Regulations of the </w:t>
      </w:r>
      <w:r w:rsidR="00CE4439">
        <w:t>McCook</w:t>
      </w:r>
      <w:r>
        <w:t xml:space="preserve"> Public Schools as duties of the Superintendent.</w:t>
      </w:r>
    </w:p>
    <w:p w14:paraId="690AFFD2" w14:textId="77777777" w:rsidR="001B4346" w:rsidRDefault="001B4346" w:rsidP="00734215">
      <w:pPr>
        <w:jc w:val="both"/>
      </w:pPr>
    </w:p>
    <w:p w14:paraId="66050383" w14:textId="77777777" w:rsidR="001B4346" w:rsidRDefault="001B4346" w:rsidP="00734215">
      <w:pPr>
        <w:jc w:val="both"/>
      </w:pPr>
    </w:p>
    <w:p w14:paraId="6964ABD4" w14:textId="77777777" w:rsidR="001B4346" w:rsidRDefault="001B4346" w:rsidP="00734215">
      <w:pPr>
        <w:jc w:val="both"/>
      </w:pPr>
    </w:p>
    <w:p w14:paraId="5620CBCA" w14:textId="77777777" w:rsidR="001B4346" w:rsidRDefault="001B4346" w:rsidP="00734215">
      <w:pPr>
        <w:jc w:val="both"/>
      </w:pPr>
    </w:p>
    <w:p w14:paraId="4336F42D" w14:textId="77777777" w:rsidR="001B4346" w:rsidRDefault="001B4346" w:rsidP="00734215">
      <w:pPr>
        <w:jc w:val="both"/>
      </w:pPr>
    </w:p>
    <w:p w14:paraId="2E423C7D" w14:textId="77777777" w:rsidR="004E7569" w:rsidRDefault="004E7569" w:rsidP="00734215">
      <w:pPr>
        <w:jc w:val="both"/>
      </w:pPr>
    </w:p>
    <w:p w14:paraId="3E174E98" w14:textId="77777777" w:rsidR="004E7569" w:rsidRDefault="004E7569" w:rsidP="00734215">
      <w:pPr>
        <w:jc w:val="both"/>
      </w:pPr>
    </w:p>
    <w:p w14:paraId="1F2EE620" w14:textId="77777777" w:rsidR="004E7569" w:rsidRDefault="004E7569" w:rsidP="00734215">
      <w:pPr>
        <w:jc w:val="both"/>
      </w:pPr>
    </w:p>
    <w:p w14:paraId="653F2959" w14:textId="77777777" w:rsidR="004E7569" w:rsidRDefault="004E7569" w:rsidP="00734215">
      <w:pPr>
        <w:jc w:val="both"/>
      </w:pPr>
    </w:p>
    <w:p w14:paraId="43221F5D" w14:textId="77777777" w:rsidR="004E7569" w:rsidRDefault="004E7569" w:rsidP="00734215">
      <w:pPr>
        <w:jc w:val="both"/>
      </w:pPr>
    </w:p>
    <w:p w14:paraId="0F19F912" w14:textId="77777777" w:rsidR="004E7569" w:rsidRDefault="004E7569" w:rsidP="00734215">
      <w:pPr>
        <w:jc w:val="both"/>
      </w:pPr>
    </w:p>
    <w:p w14:paraId="7274E98C" w14:textId="77777777" w:rsidR="004E7569" w:rsidRDefault="004E7569" w:rsidP="00734215">
      <w:pPr>
        <w:jc w:val="both"/>
      </w:pPr>
    </w:p>
    <w:p w14:paraId="0A30A10A" w14:textId="77777777" w:rsidR="004E7569" w:rsidRDefault="004E7569" w:rsidP="00734215">
      <w:pPr>
        <w:jc w:val="both"/>
      </w:pPr>
    </w:p>
    <w:p w14:paraId="069EB5CF" w14:textId="77777777" w:rsidR="004E7569" w:rsidRDefault="004E7569" w:rsidP="00734215">
      <w:pPr>
        <w:jc w:val="both"/>
      </w:pPr>
    </w:p>
    <w:p w14:paraId="11B16A05" w14:textId="77777777" w:rsidR="004E7569" w:rsidRDefault="004E7569" w:rsidP="00734215">
      <w:pPr>
        <w:jc w:val="both"/>
      </w:pPr>
    </w:p>
    <w:p w14:paraId="5E3CEE8C" w14:textId="77777777" w:rsidR="004E7569" w:rsidRDefault="004E7569" w:rsidP="00734215">
      <w:pPr>
        <w:jc w:val="both"/>
      </w:pPr>
    </w:p>
    <w:p w14:paraId="62985B8E" w14:textId="77777777" w:rsidR="004E7569" w:rsidRDefault="004E7569" w:rsidP="00734215">
      <w:pPr>
        <w:jc w:val="both"/>
      </w:pPr>
    </w:p>
    <w:p w14:paraId="09FD499B" w14:textId="77777777" w:rsidR="004E7569" w:rsidRDefault="004E7569" w:rsidP="00734215">
      <w:pPr>
        <w:jc w:val="both"/>
      </w:pPr>
    </w:p>
    <w:p w14:paraId="54FD6BD1" w14:textId="77777777" w:rsidR="004E7569" w:rsidRDefault="004E7569" w:rsidP="00734215">
      <w:pPr>
        <w:jc w:val="both"/>
      </w:pPr>
    </w:p>
    <w:p w14:paraId="191E06B9" w14:textId="77777777" w:rsidR="004E7569" w:rsidRDefault="004E7569" w:rsidP="00734215">
      <w:pPr>
        <w:jc w:val="both"/>
      </w:pPr>
    </w:p>
    <w:p w14:paraId="2FF499DC" w14:textId="77777777" w:rsidR="004E7569" w:rsidRDefault="004E7569" w:rsidP="00734215">
      <w:pPr>
        <w:jc w:val="both"/>
      </w:pPr>
    </w:p>
    <w:p w14:paraId="55BF5EAB" w14:textId="77777777" w:rsidR="001B4346" w:rsidRDefault="001B4346" w:rsidP="00734215">
      <w:pPr>
        <w:jc w:val="both"/>
      </w:pPr>
    </w:p>
    <w:p w14:paraId="299FA67B" w14:textId="77777777" w:rsidR="001B4346" w:rsidRDefault="001B4346" w:rsidP="00734215">
      <w:pPr>
        <w:jc w:val="both"/>
      </w:pPr>
    </w:p>
    <w:p w14:paraId="6CC286C9" w14:textId="77777777" w:rsidR="001B4346" w:rsidRDefault="001B4346" w:rsidP="00734215">
      <w:pPr>
        <w:jc w:val="both"/>
      </w:pPr>
    </w:p>
    <w:p w14:paraId="7DB9BF82" w14:textId="77777777" w:rsidR="00A548B1" w:rsidRDefault="00A548B1" w:rsidP="00734215">
      <w:pPr>
        <w:jc w:val="both"/>
      </w:pPr>
    </w:p>
    <w:p w14:paraId="59F4CD0B" w14:textId="77777777" w:rsidR="00A548B1" w:rsidRDefault="00A548B1" w:rsidP="00734215">
      <w:pPr>
        <w:jc w:val="both"/>
      </w:pPr>
    </w:p>
    <w:p w14:paraId="1F6B11B7" w14:textId="77777777" w:rsidR="001B4346" w:rsidRDefault="001B4346" w:rsidP="00734215">
      <w:pPr>
        <w:jc w:val="both"/>
      </w:pPr>
    </w:p>
    <w:p w14:paraId="6993507A" w14:textId="77777777" w:rsidR="001B4346" w:rsidRDefault="001B4346" w:rsidP="00734215">
      <w:pPr>
        <w:jc w:val="both"/>
      </w:pPr>
    </w:p>
    <w:p w14:paraId="53833E99" w14:textId="77777777" w:rsidR="001B4346" w:rsidRDefault="001B4346" w:rsidP="00734215">
      <w:pPr>
        <w:jc w:val="both"/>
      </w:pPr>
    </w:p>
    <w:p w14:paraId="6D054B19" w14:textId="77777777" w:rsidR="001B4346" w:rsidRDefault="001B4346" w:rsidP="00734215">
      <w:pPr>
        <w:jc w:val="both"/>
      </w:pPr>
    </w:p>
    <w:p w14:paraId="7F1EDDE9" w14:textId="77777777" w:rsidR="001B4346" w:rsidRDefault="001B4346" w:rsidP="00734215">
      <w:pPr>
        <w:jc w:val="both"/>
      </w:pPr>
    </w:p>
    <w:p w14:paraId="5E344022" w14:textId="77777777" w:rsidR="00C06F1B" w:rsidRDefault="00C06F1B" w:rsidP="00734215">
      <w:pPr>
        <w:jc w:val="both"/>
      </w:pPr>
    </w:p>
    <w:p w14:paraId="158D485F" w14:textId="77777777" w:rsidR="00C06F1B" w:rsidRDefault="00C06F1B" w:rsidP="00734215">
      <w:pPr>
        <w:jc w:val="both"/>
      </w:pPr>
    </w:p>
    <w:p w14:paraId="681E2D31" w14:textId="4748113A" w:rsidR="001B4346" w:rsidRDefault="001B4346" w:rsidP="00734215">
      <w:pPr>
        <w:spacing w:line="0" w:lineRule="atLeast"/>
        <w:jc w:val="both"/>
      </w:pPr>
      <w:r>
        <w:t>Date of Adoption:</w:t>
      </w:r>
      <w:r w:rsidR="006608AB" w:rsidRPr="006608AB">
        <w:t xml:space="preserve"> </w:t>
      </w:r>
      <w:r w:rsidR="006608AB">
        <w:tab/>
      </w:r>
      <w:r w:rsidR="00CE4439">
        <w:t>_____________________, 2023</w:t>
      </w:r>
    </w:p>
    <w:sectPr w:rsidR="001B4346" w:rsidSect="00F0396D">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7ECBF" w14:textId="77777777" w:rsidR="00F63F7E" w:rsidRDefault="00F63F7E">
      <w:r>
        <w:separator/>
      </w:r>
    </w:p>
  </w:endnote>
  <w:endnote w:type="continuationSeparator" w:id="0">
    <w:p w14:paraId="2BA36166" w14:textId="77777777" w:rsidR="00F63F7E" w:rsidRDefault="00F6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B399F" w14:textId="77777777" w:rsidR="004315F5" w:rsidRDefault="004315F5">
    <w:pPr>
      <w:tabs>
        <w:tab w:val="left" w:pos="0"/>
        <w:tab w:val="center" w:pos="4680"/>
        <w:tab w:val="right" w:pos="9360"/>
      </w:tabs>
      <w:spacing w:line="240" w:lineRule="exact"/>
      <w:rPr>
        <w:rFonts w:ascii="Courier" w:hAnsi="Courier"/>
        <w:sz w:val="20"/>
      </w:rPr>
    </w:pPr>
  </w:p>
  <w:p w14:paraId="715E6C57" w14:textId="77777777" w:rsidR="004315F5" w:rsidRDefault="004315F5">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1</w:t>
    </w:r>
  </w:p>
  <w:p w14:paraId="4E6F2EE1" w14:textId="77777777" w:rsidR="004315F5" w:rsidRDefault="004315F5">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7CBA" w14:textId="77777777" w:rsidR="004315F5" w:rsidRDefault="004315F5">
    <w:pPr>
      <w:tabs>
        <w:tab w:val="left" w:pos="0"/>
        <w:tab w:val="center" w:pos="4680"/>
        <w:tab w:val="right" w:pos="9360"/>
      </w:tabs>
      <w:spacing w:line="240" w:lineRule="exact"/>
      <w:rPr>
        <w:rFonts w:ascii="Courier" w:hAnsi="Courier"/>
        <w:sz w:val="20"/>
      </w:rPr>
    </w:pPr>
  </w:p>
  <w:p w14:paraId="078EDC7E" w14:textId="77777777" w:rsidR="004315F5" w:rsidRDefault="004315F5">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pgNum/>
    </w:r>
    <w:r>
      <w:t xml:space="preserve"> of  1</w:t>
    </w:r>
  </w:p>
  <w:p w14:paraId="0EAD76FD" w14:textId="77777777" w:rsidR="004315F5" w:rsidRDefault="004315F5">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891FB" w14:textId="77777777" w:rsidR="00F63F7E" w:rsidRDefault="00F63F7E">
      <w:r>
        <w:separator/>
      </w:r>
    </w:p>
  </w:footnote>
  <w:footnote w:type="continuationSeparator" w:id="0">
    <w:p w14:paraId="286504ED" w14:textId="77777777" w:rsidR="00F63F7E" w:rsidRDefault="00F63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2D9F" w14:textId="77777777" w:rsidR="004315F5" w:rsidRDefault="004315F5">
    <w:pPr>
      <w:tabs>
        <w:tab w:val="left" w:pos="0"/>
        <w:tab w:val="center" w:pos="4680"/>
        <w:tab w:val="right" w:pos="9360"/>
      </w:tabs>
      <w:rPr>
        <w:rFonts w:ascii="Courier" w:hAnsi="Courier"/>
        <w:sz w:val="20"/>
      </w:rPr>
    </w:pPr>
    <w:r>
      <w:t>Article 2</w:t>
    </w:r>
    <w:r>
      <w:rPr>
        <w:b/>
      </w:rPr>
      <w:tab/>
      <w:t>ADMINISTRATION</w:t>
    </w:r>
    <w:r>
      <w:tab/>
      <w:t>Policy No. 2100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36E9" w14:textId="77777777" w:rsidR="004315F5" w:rsidRDefault="004315F5">
    <w:pPr>
      <w:tabs>
        <w:tab w:val="left" w:pos="0"/>
        <w:tab w:val="center" w:pos="4680"/>
        <w:tab w:val="right" w:pos="9360"/>
      </w:tabs>
      <w:rPr>
        <w:rFonts w:ascii="Courier" w:hAnsi="Courier"/>
        <w:sz w:val="20"/>
      </w:rPr>
    </w:pPr>
    <w:r>
      <w:t>Article 2</w:t>
    </w:r>
    <w:r>
      <w:rPr>
        <w:b/>
      </w:rPr>
      <w:tab/>
      <w:t>ADMINISTRATION</w:t>
    </w:r>
    <w:r>
      <w:tab/>
      <w:t>Policy No. 2100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215"/>
    <w:rsid w:val="00127860"/>
    <w:rsid w:val="001B4346"/>
    <w:rsid w:val="001D1975"/>
    <w:rsid w:val="00202B4C"/>
    <w:rsid w:val="00356BB8"/>
    <w:rsid w:val="004315F5"/>
    <w:rsid w:val="00445BC0"/>
    <w:rsid w:val="004E7569"/>
    <w:rsid w:val="005570D5"/>
    <w:rsid w:val="005D6C20"/>
    <w:rsid w:val="006608AB"/>
    <w:rsid w:val="00697765"/>
    <w:rsid w:val="00734215"/>
    <w:rsid w:val="009643BC"/>
    <w:rsid w:val="00A548B1"/>
    <w:rsid w:val="00C06F1B"/>
    <w:rsid w:val="00CE4439"/>
    <w:rsid w:val="00EF47C2"/>
    <w:rsid w:val="00F0396D"/>
    <w:rsid w:val="00F63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E85266"/>
  <w15:chartTrackingRefBased/>
  <w15:docId w15:val="{C32840C6-315B-4DFC-9FDB-2668FEC5B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style>
  <w:style w:type="character" w:customStyle="1" w:styleId="FootnoteRef">
    <w:name w:val="Footnote R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94</Words>
  <Characters>590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2008-12-19T22:29:00Z</cp:lastPrinted>
  <dcterms:created xsi:type="dcterms:W3CDTF">2023-08-09T16:31:00Z</dcterms:created>
  <dcterms:modified xsi:type="dcterms:W3CDTF">2023-08-16T15:10:00Z</dcterms:modified>
</cp:coreProperties>
</file>